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B0F41" w:rsidRDefault="00CB0F41" w:rsidP="00CB0F41">
      <w:pPr>
        <w:spacing w:before="4"/>
        <w:jc w:val="center"/>
        <w:rPr>
          <w:rFonts w:ascii="Times New Roman" w:hAnsi="Times New Roman"/>
          <w:sz w:val="16"/>
        </w:rPr>
      </w:pPr>
      <w:r>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4.5pt" o:ole="" filled="t">
            <v:fill color2="black"/>
            <v:imagedata r:id="rId7" o:title=""/>
          </v:shape>
          <o:OLEObject Type="Embed" ProgID="StaticMetafile" ShapeID="_x0000_i1025" DrawAspect="Content" ObjectID="_1727778912" r:id="rId8"/>
        </w:object>
      </w:r>
    </w:p>
    <w:p w:rsidR="00CB0F41" w:rsidRPr="00710FF4" w:rsidRDefault="00CB0F41" w:rsidP="00CB0F41">
      <w:pPr>
        <w:spacing w:after="0"/>
        <w:jc w:val="center"/>
        <w:rPr>
          <w:rFonts w:ascii="Arial Black" w:hAnsi="Arial Black" w:cs="Arial Black"/>
          <w:noProof/>
          <w:spacing w:val="-25"/>
          <w:sz w:val="16"/>
          <w:szCs w:val="16"/>
        </w:rPr>
      </w:pPr>
      <w:r w:rsidRPr="00710FF4">
        <w:rPr>
          <w:sz w:val="16"/>
          <w:szCs w:val="16"/>
        </w:rPr>
        <w:t>MINISTERO DELL’ISTRUZIONE</w:t>
      </w:r>
    </w:p>
    <w:p w:rsidR="00CB0F41" w:rsidRPr="00710FF4" w:rsidRDefault="00CB0F41" w:rsidP="00CB0F41">
      <w:pPr>
        <w:spacing w:after="0"/>
        <w:jc w:val="center"/>
        <w:rPr>
          <w:i/>
          <w:iCs/>
          <w:spacing w:val="10"/>
          <w:sz w:val="16"/>
          <w:szCs w:val="16"/>
        </w:rPr>
      </w:pPr>
      <w:r w:rsidRPr="00710FF4">
        <w:rPr>
          <w:spacing w:val="10"/>
          <w:sz w:val="16"/>
          <w:szCs w:val="16"/>
        </w:rPr>
        <w:t>UFFICIO SCOLASTICO REGIONALE PER IL LAZIO</w:t>
      </w:r>
    </w:p>
    <w:p w:rsidR="00CB0F41" w:rsidRDefault="00CB0F41" w:rsidP="00CB0F41">
      <w:pPr>
        <w:keepNext/>
        <w:spacing w:after="0"/>
        <w:jc w:val="center"/>
        <w:outlineLvl w:val="1"/>
        <w:rPr>
          <w:b/>
          <w:bCs/>
          <w:i/>
          <w:iCs/>
          <w:spacing w:val="10"/>
          <w:sz w:val="28"/>
          <w:szCs w:val="28"/>
        </w:rPr>
      </w:pPr>
      <w:bookmarkStart w:id="1" w:name="_Hlk111916362"/>
      <w:r w:rsidRPr="00710FF4">
        <w:rPr>
          <w:b/>
          <w:bCs/>
          <w:i/>
          <w:iCs/>
          <w:spacing w:val="10"/>
          <w:sz w:val="28"/>
          <w:szCs w:val="28"/>
        </w:rPr>
        <w:t xml:space="preserve">Istituto </w:t>
      </w:r>
      <w:r>
        <w:rPr>
          <w:b/>
          <w:bCs/>
          <w:i/>
          <w:iCs/>
          <w:spacing w:val="10"/>
          <w:sz w:val="28"/>
          <w:szCs w:val="28"/>
        </w:rPr>
        <w:t>d’</w:t>
      </w:r>
      <w:r>
        <w:rPr>
          <w:b/>
          <w:bCs/>
          <w:i/>
          <w:iCs/>
          <w:spacing w:val="10"/>
          <w:sz w:val="28"/>
          <w:szCs w:val="28"/>
        </w:rPr>
        <w:t xml:space="preserve">Istruzione Superiore </w:t>
      </w:r>
      <w:r w:rsidRPr="00710FF4">
        <w:rPr>
          <w:b/>
          <w:bCs/>
          <w:i/>
          <w:iCs/>
          <w:spacing w:val="10"/>
          <w:sz w:val="28"/>
          <w:szCs w:val="28"/>
        </w:rPr>
        <w:t>“Paolo Savi”</w:t>
      </w:r>
    </w:p>
    <w:p w:rsidR="00CB0F41" w:rsidRDefault="00CB0F41" w:rsidP="00CB0F41">
      <w:pPr>
        <w:keepNext/>
        <w:spacing w:after="0"/>
        <w:jc w:val="center"/>
        <w:outlineLvl w:val="1"/>
        <w:rPr>
          <w:spacing w:val="10"/>
          <w:sz w:val="20"/>
        </w:rPr>
      </w:pPr>
      <w:r w:rsidRPr="001A6E1F">
        <w:rPr>
          <w:spacing w:val="10"/>
          <w:sz w:val="20"/>
        </w:rPr>
        <w:t>Istituto Tecnico Economico, Liceo Scientifico, Istituto Professionale Odontotecnico</w:t>
      </w:r>
      <w:r>
        <w:rPr>
          <w:spacing w:val="10"/>
          <w:sz w:val="20"/>
        </w:rPr>
        <w:t xml:space="preserve">, </w:t>
      </w:r>
    </w:p>
    <w:p w:rsidR="00CB0F41" w:rsidRPr="001A6E1F" w:rsidRDefault="00CB0F41" w:rsidP="00CB0F41">
      <w:pPr>
        <w:keepNext/>
        <w:spacing w:after="0"/>
        <w:jc w:val="center"/>
        <w:outlineLvl w:val="1"/>
        <w:rPr>
          <w:spacing w:val="10"/>
          <w:sz w:val="20"/>
        </w:rPr>
      </w:pPr>
      <w:r>
        <w:rPr>
          <w:spacing w:val="10"/>
          <w:sz w:val="20"/>
        </w:rPr>
        <w:t>Istruzione degli Adulti, Sede Carceraria</w:t>
      </w:r>
    </w:p>
    <w:bookmarkEnd w:id="1"/>
    <w:p w:rsidR="00CB0F41" w:rsidRDefault="00CB0F41" w:rsidP="00CB0F41">
      <w:pPr>
        <w:keepNext/>
        <w:spacing w:after="0"/>
        <w:jc w:val="center"/>
        <w:outlineLvl w:val="0"/>
        <w:rPr>
          <w:spacing w:val="10"/>
          <w:sz w:val="20"/>
        </w:rPr>
      </w:pPr>
      <w:r w:rsidRPr="009479C8">
        <w:rPr>
          <w:spacing w:val="10"/>
          <w:sz w:val="20"/>
        </w:rPr>
        <w:t>Sede uffici di dirigenza e segreteria:</w:t>
      </w:r>
      <w:r>
        <w:rPr>
          <w:spacing w:val="10"/>
          <w:sz w:val="20"/>
        </w:rPr>
        <w:t xml:space="preserve"> </w:t>
      </w:r>
      <w:r w:rsidRPr="009479C8">
        <w:rPr>
          <w:spacing w:val="10"/>
          <w:sz w:val="20"/>
        </w:rPr>
        <w:t xml:space="preserve">Viale R. Capocci, 36 </w:t>
      </w:r>
      <w:r>
        <w:rPr>
          <w:spacing w:val="10"/>
          <w:sz w:val="20"/>
        </w:rPr>
        <w:t>-</w:t>
      </w:r>
      <w:r w:rsidRPr="009479C8">
        <w:rPr>
          <w:spacing w:val="10"/>
          <w:sz w:val="20"/>
        </w:rPr>
        <w:t xml:space="preserve"> 01100 Viterbo  </w:t>
      </w:r>
      <w:r w:rsidRPr="009479C8">
        <w:rPr>
          <w:spacing w:val="10"/>
          <w:sz w:val="20"/>
        </w:rPr>
        <w:sym w:font="Wingdings" w:char="F028"/>
      </w:r>
      <w:r w:rsidRPr="009479C8">
        <w:rPr>
          <w:spacing w:val="10"/>
          <w:sz w:val="20"/>
        </w:rPr>
        <w:t xml:space="preserve"> 0761/340155 </w:t>
      </w:r>
    </w:p>
    <w:p w:rsidR="00CB0F41" w:rsidRPr="009479C8" w:rsidRDefault="00CB0F41" w:rsidP="00CB0F41">
      <w:pPr>
        <w:keepNext/>
        <w:spacing w:after="0"/>
        <w:jc w:val="center"/>
        <w:outlineLvl w:val="0"/>
        <w:rPr>
          <w:spacing w:val="10"/>
          <w:sz w:val="20"/>
        </w:rPr>
      </w:pPr>
      <w:r>
        <w:rPr>
          <w:spacing w:val="10"/>
          <w:sz w:val="20"/>
        </w:rPr>
        <w:t xml:space="preserve">Sede di Tuscania: Piazza Mazzini, 7 – 01017 Tuscania </w:t>
      </w:r>
      <w:r w:rsidRPr="009479C8">
        <w:rPr>
          <w:spacing w:val="10"/>
          <w:sz w:val="20"/>
        </w:rPr>
        <w:sym w:font="Wingdings" w:char="F028"/>
      </w:r>
      <w:r>
        <w:rPr>
          <w:spacing w:val="10"/>
          <w:sz w:val="20"/>
        </w:rPr>
        <w:t>0761/435115</w:t>
      </w:r>
    </w:p>
    <w:p w:rsidR="00CB0F41" w:rsidRPr="00710FF4" w:rsidRDefault="00CB0F41" w:rsidP="00CB0F41">
      <w:pPr>
        <w:keepNext/>
        <w:spacing w:after="0"/>
        <w:jc w:val="center"/>
        <w:outlineLvl w:val="0"/>
        <w:rPr>
          <w:spacing w:val="10"/>
          <w:sz w:val="20"/>
        </w:rPr>
      </w:pPr>
      <w:r w:rsidRPr="00710FF4">
        <w:rPr>
          <w:sz w:val="20"/>
        </w:rPr>
        <w:t xml:space="preserve">CODICE FISCALE </w:t>
      </w:r>
      <w:r>
        <w:rPr>
          <w:sz w:val="20"/>
        </w:rPr>
        <w:t>90146730560</w:t>
      </w:r>
      <w:r w:rsidRPr="00710FF4">
        <w:rPr>
          <w:sz w:val="20"/>
        </w:rPr>
        <w:t xml:space="preserve"> </w:t>
      </w:r>
      <w:r>
        <w:rPr>
          <w:sz w:val="20"/>
        </w:rPr>
        <w:t>– CODICE UNIVOCO V8UZ3C</w:t>
      </w:r>
    </w:p>
    <w:p w:rsidR="00CB0F41" w:rsidRDefault="00CB0F41" w:rsidP="00CB0F41">
      <w:pPr>
        <w:spacing w:after="0"/>
        <w:jc w:val="center"/>
        <w:rPr>
          <w:spacing w:val="10"/>
          <w:sz w:val="20"/>
        </w:rPr>
      </w:pPr>
      <w:r w:rsidRPr="00710FF4">
        <w:rPr>
          <w:spacing w:val="10"/>
          <w:sz w:val="20"/>
        </w:rPr>
        <w:sym w:font="Wingdings" w:char="F02A"/>
      </w:r>
      <w:r w:rsidRPr="00710FF4">
        <w:rPr>
          <w:spacing w:val="10"/>
          <w:sz w:val="20"/>
        </w:rPr>
        <w:t xml:space="preserve"> </w:t>
      </w:r>
      <w:hyperlink r:id="rId9" w:history="1">
        <w:r w:rsidRPr="000B700D">
          <w:rPr>
            <w:rStyle w:val="Collegamentoipertestuale"/>
            <w:spacing w:val="10"/>
            <w:sz w:val="20"/>
          </w:rPr>
          <w:t>vtis014004@istruzione.it</w:t>
        </w:r>
      </w:hyperlink>
      <w:r w:rsidRPr="00710FF4">
        <w:rPr>
          <w:spacing w:val="10"/>
          <w:sz w:val="20"/>
        </w:rPr>
        <w:t xml:space="preserve"> </w:t>
      </w:r>
      <w:r>
        <w:rPr>
          <w:spacing w:val="10"/>
          <w:sz w:val="20"/>
        </w:rPr>
        <w:t xml:space="preserve"> </w:t>
      </w:r>
      <w:hyperlink r:id="rId10" w:history="1">
        <w:r w:rsidRPr="00CC0CBF">
          <w:rPr>
            <w:rStyle w:val="Collegamentoipertestuale"/>
            <w:spacing w:val="10"/>
            <w:sz w:val="20"/>
          </w:rPr>
          <w:t>vtis014004@pec.istruzione.it</w:t>
        </w:r>
      </w:hyperlink>
    </w:p>
    <w:p w:rsidR="00970AC0" w:rsidRDefault="00970AC0" w:rsidP="00970AC0">
      <w:pPr>
        <w:jc w:val="center"/>
        <w:rPr>
          <w:rFonts w:ascii="Times New Roman" w:eastAsia="Times New Roman" w:hAnsi="Times New Roman" w:cs="Times New Roman"/>
          <w:smallCaps/>
          <w:sz w:val="44"/>
          <w:szCs w:val="44"/>
        </w:rPr>
      </w:pPr>
    </w:p>
    <w:p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rsidTr="00897053">
        <w:trPr>
          <w:trHeight w:val="1005"/>
        </w:trPr>
        <w:tc>
          <w:tcPr>
            <w:tcW w:w="3198" w:type="dxa"/>
          </w:tcPr>
          <w:p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65EDC">
            <w:pPr>
              <w:spacing w:after="120"/>
              <w:rPr>
                <w:rFonts w:ascii="Times New Roman" w:eastAsia="Times New Roman" w:hAnsi="Times New Roman" w:cs="Times New Roman"/>
                <w:smallCaps/>
              </w:rPr>
            </w:pPr>
          </w:p>
          <w:p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62B1C01" wp14:editId="3EDDFDF9">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62B1C01"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147"/>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565085B" wp14:editId="6FFE6F29">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565085B"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rsidTr="006501B2">
        <w:trPr>
          <w:trHeight w:val="1051"/>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EFB6B83" wp14:editId="5E583E8E">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EFB6B83"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rsidTr="00897053">
        <w:trPr>
          <w:trHeight w:val="1053"/>
        </w:trPr>
        <w:tc>
          <w:tcPr>
            <w:tcW w:w="3198" w:type="dxa"/>
          </w:tcPr>
          <w:p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lastRenderedPageBreak/>
              <w:t xml:space="preserve">Verifica finale </w:t>
            </w:r>
          </w:p>
          <w:p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A64AFBD" wp14:editId="03B6E3EB">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A64AFBD"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970AC0" w:rsidRPr="00391C3B" w:rsidRDefault="00970AC0" w:rsidP="00970AC0">
      <w:pPr>
        <w:pStyle w:val="Titolo1"/>
        <w:numPr>
          <w:ilvl w:val="0"/>
          <w:numId w:val="0"/>
        </w:numPr>
        <w:ind w:left="428" w:hanging="360"/>
      </w:pPr>
      <w:bookmarkStart w:id="2" w:name="_heading=h.gjdgxs" w:colFirst="0" w:colLast="0"/>
      <w:bookmarkEnd w:id="2"/>
      <w:r w:rsidRPr="00391C3B">
        <w:t xml:space="preserve">Composizione del GLO - Gruppo di Lavoro </w:t>
      </w:r>
      <w:r w:rsidRPr="00503064">
        <w:rPr>
          <w:color w:val="auto"/>
        </w:rPr>
        <w:t>Operativo</w:t>
      </w:r>
      <w:r w:rsidR="00DD4DFA" w:rsidRPr="00503064">
        <w:rPr>
          <w:color w:val="auto"/>
        </w:rPr>
        <w:t xml:space="preserve"> per l’inclusione</w:t>
      </w:r>
    </w:p>
    <w:p w:rsidR="00970AC0" w:rsidRPr="002B594E" w:rsidRDefault="00970AC0" w:rsidP="00970AC0">
      <w:pPr>
        <w:rPr>
          <w:sz w:val="16"/>
          <w:szCs w:val="16"/>
        </w:rPr>
      </w:pPr>
      <w:r w:rsidRPr="002B594E">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3C6D4B" w:rsidRPr="00632A9E" w:rsidTr="003C6D4B">
        <w:tc>
          <w:tcPr>
            <w:tcW w:w="5103" w:type="dxa"/>
          </w:tcPr>
          <w:p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3C6D4B" w:rsidRPr="00632A9E" w:rsidRDefault="003C6D4B" w:rsidP="006501B2">
            <w:pPr>
              <w:rPr>
                <w:rFonts w:ascii="Tahoma" w:eastAsia="Tahoma" w:hAnsi="Tahoma" w:cs="Tahoma"/>
                <w:sz w:val="20"/>
                <w:szCs w:val="20"/>
              </w:rPr>
            </w:pPr>
          </w:p>
        </w:tc>
      </w:tr>
    </w:tbl>
    <w:p w:rsidR="003C6D4B" w:rsidRDefault="003C6D4B"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rsidTr="00897053">
        <w:tc>
          <w:tcPr>
            <w:tcW w:w="992" w:type="dxa"/>
          </w:tcPr>
          <w:p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bl>
    <w:p w:rsidR="006A4D94" w:rsidRPr="00F65DF1" w:rsidRDefault="006A4D94" w:rsidP="006A4D94">
      <w:pPr>
        <w:spacing w:before="240"/>
        <w:rPr>
          <w:rFonts w:ascii="Tahoma" w:hAnsi="Tahoma" w:cs="Tahoma"/>
          <w:b/>
          <w:sz w:val="24"/>
          <w:szCs w:val="24"/>
        </w:rPr>
      </w:pPr>
      <w:bookmarkStart w:id="3" w:name="_heading=h.30j0zll" w:colFirst="0" w:colLast="0"/>
      <w:bookmarkEnd w:id="3"/>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rsidTr="00897053">
        <w:tc>
          <w:tcPr>
            <w:tcW w:w="10206" w:type="dxa"/>
          </w:tcPr>
          <w:p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rsidR="00A1338A" w:rsidRDefault="00A1338A" w:rsidP="00A1338A">
            <w:r w:rsidRPr="00F65DF1">
              <w:t>…………………………………………………………………………………………………………………………………………………………………………</w:t>
            </w:r>
          </w:p>
          <w:p w:rsidR="000507E7" w:rsidRPr="00F65DF1" w:rsidRDefault="000507E7" w:rsidP="00A1338A">
            <w:r w:rsidRPr="00F65DF1">
              <w:t>…………………………………………………………………………………………………………………………………………………………………………</w:t>
            </w:r>
          </w:p>
        </w:tc>
      </w:tr>
    </w:tbl>
    <w:p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rsidTr="00897053">
        <w:tc>
          <w:tcPr>
            <w:tcW w:w="10206" w:type="dxa"/>
          </w:tcPr>
          <w:p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rsidR="00897053" w:rsidRPr="00897053" w:rsidRDefault="00897053" w:rsidP="00897053"/>
    <w:p w:rsidR="00970AC0" w:rsidRDefault="006A4D94" w:rsidP="006A4D94">
      <w:pPr>
        <w:pStyle w:val="Titolo1"/>
        <w:numPr>
          <w:ilvl w:val="0"/>
          <w:numId w:val="0"/>
        </w:numPr>
        <w:spacing w:before="120" w:after="200"/>
      </w:pPr>
      <w:r>
        <w:t xml:space="preserve">2. </w:t>
      </w:r>
      <w:r w:rsidR="00970AC0">
        <w:t>Elementi generali desunti dal Profilo di Funzionamento</w:t>
      </w:r>
    </w:p>
    <w:p w:rsidR="00970AC0" w:rsidRDefault="00897053" w:rsidP="000507E7">
      <w:pPr>
        <w:spacing w:after="120" w:line="240" w:lineRule="auto"/>
        <w:rPr>
          <w:b/>
          <w:sz w:val="24"/>
          <w:szCs w:val="24"/>
        </w:rPr>
      </w:pPr>
      <w:bookmarkStart w:id="4" w:name="_heading=h.1fob9te" w:colFirst="0" w:colLast="0"/>
      <w:bookmarkStart w:id="5" w:name="_heading=h.3znysh7" w:colFirst="0" w:colLast="0"/>
      <w:bookmarkStart w:id="6" w:name="_heading=h.2et92p0" w:colFirst="0" w:colLast="0"/>
      <w:bookmarkEnd w:id="4"/>
      <w:bookmarkEnd w:id="5"/>
      <w:bookmarkEnd w:id="6"/>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0507E7" w:rsidRDefault="000507E7" w:rsidP="00330659">
            <w:pPr>
              <w:spacing w:after="0" w:line="240" w:lineRule="auto"/>
              <w:ind w:left="34"/>
              <w:jc w:val="both"/>
              <w:rPr>
                <w:i/>
                <w:sz w:val="20"/>
                <w:szCs w:val="20"/>
              </w:rPr>
            </w:pPr>
            <w:r>
              <w:rPr>
                <w:i/>
                <w:sz w:val="20"/>
                <w:szCs w:val="20"/>
              </w:rPr>
              <w:t>quindi analizzate nel presente PEI</w:t>
            </w:r>
          </w:p>
          <w:p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w:t>
            </w:r>
            <w:r>
              <w:rPr>
                <w:i/>
                <w:sz w:val="20"/>
                <w:szCs w:val="20"/>
              </w:rPr>
              <w:lastRenderedPageBreak/>
              <w:t>____________________________________________________________________________________________________</w:t>
            </w:r>
          </w:p>
        </w:tc>
      </w:tr>
    </w:tbl>
    <w:p w:rsidR="000507E7" w:rsidRDefault="000507E7" w:rsidP="000507E7">
      <w:pPr>
        <w:spacing w:after="0" w:line="240" w:lineRule="auto"/>
        <w:rPr>
          <w:b/>
          <w:sz w:val="16"/>
          <w:szCs w:val="16"/>
        </w:rPr>
      </w:pPr>
    </w:p>
    <w:p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rsidTr="006B44B3">
        <w:tc>
          <w:tcPr>
            <w:tcW w:w="10206" w:type="dxa"/>
          </w:tcPr>
          <w:p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rsidTr="006B44B3">
        <w:tc>
          <w:tcPr>
            <w:tcW w:w="10206" w:type="dxa"/>
          </w:tcPr>
          <w:p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rsidTr="00330659">
        <w:tc>
          <w:tcPr>
            <w:tcW w:w="10206" w:type="dxa"/>
          </w:tcPr>
          <w:p w:rsidR="000507E7" w:rsidRPr="001403E6" w:rsidRDefault="000507E7" w:rsidP="00330659">
            <w:pPr>
              <w:spacing w:after="0" w:line="240" w:lineRule="auto"/>
              <w:ind w:left="34" w:right="176"/>
              <w:rPr>
                <w:rFonts w:ascii="Tahoma" w:hAnsi="Tahoma" w:cs="Tahoma"/>
                <w:i/>
                <w:sz w:val="20"/>
                <w:szCs w:val="20"/>
              </w:rPr>
            </w:pPr>
            <w:bookmarkStart w:id="7" w:name="_heading=h.tyjcwt" w:colFirst="0" w:colLast="0"/>
            <w:bookmarkStart w:id="8" w:name="_heading=h.3dy6vkm" w:colFirst="0" w:colLast="0"/>
            <w:bookmarkStart w:id="9" w:name="_Toc41228664"/>
            <w:bookmarkEnd w:id="7"/>
            <w:bookmarkEnd w:id="8"/>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0507E7" w:rsidRPr="0042344D" w:rsidRDefault="000507E7" w:rsidP="00330659">
            <w:pPr>
              <w:spacing w:after="0" w:line="240" w:lineRule="auto"/>
              <w:ind w:left="34" w:right="176"/>
              <w:rPr>
                <w:i/>
                <w:sz w:val="10"/>
                <w:szCs w:val="10"/>
              </w:rPr>
            </w:pPr>
          </w:p>
          <w:p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rsidTr="006501B2">
        <w:tc>
          <w:tcPr>
            <w:tcW w:w="10206" w:type="dxa"/>
          </w:tcPr>
          <w:p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rsidTr="006501B2">
        <w:tc>
          <w:tcPr>
            <w:tcW w:w="10206" w:type="dxa"/>
          </w:tcPr>
          <w:p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970AC0" w:rsidRDefault="00970AC0" w:rsidP="006501B2">
            <w:pPr>
              <w:spacing w:after="60"/>
              <w:ind w:left="34" w:hanging="11"/>
              <w:jc w:val="both"/>
              <w:rPr>
                <w:rFonts w:ascii="Tahoma" w:eastAsia="Tahoma" w:hAnsi="Tahoma" w:cs="Tahoma"/>
                <w:sz w:val="20"/>
                <w:szCs w:val="20"/>
              </w:rPr>
            </w:pPr>
          </w:p>
          <w:p w:rsidR="00970AC0" w:rsidRPr="00AA7F25" w:rsidRDefault="00970AC0" w:rsidP="006501B2">
            <w:pPr>
              <w:spacing w:after="60"/>
              <w:ind w:left="34" w:hanging="11"/>
              <w:jc w:val="both"/>
              <w:rPr>
                <w:rFonts w:ascii="Tahoma" w:eastAsia="Tahoma" w:hAnsi="Tahoma" w:cs="Tahoma"/>
                <w:sz w:val="20"/>
                <w:szCs w:val="20"/>
              </w:rPr>
            </w:pPr>
          </w:p>
        </w:tc>
      </w:tr>
      <w:tr w:rsidR="00970AC0" w:rsidTr="006501B2">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70AC0" w:rsidRDefault="00970AC0" w:rsidP="006501B2">
            <w:pPr>
              <w:spacing w:after="60"/>
              <w:ind w:left="34" w:hanging="11"/>
              <w:jc w:val="both"/>
              <w:rPr>
                <w:rFonts w:ascii="Tahoma" w:eastAsia="Tahoma" w:hAnsi="Tahoma" w:cs="Tahoma"/>
                <w:sz w:val="20"/>
                <w:szCs w:val="20"/>
              </w:rPr>
            </w:pPr>
          </w:p>
          <w:p w:rsidR="00970AC0" w:rsidRPr="00AE27EC" w:rsidRDefault="00970AC0" w:rsidP="006501B2">
            <w:pPr>
              <w:spacing w:after="60"/>
              <w:ind w:left="34" w:hanging="11"/>
              <w:jc w:val="both"/>
              <w:rPr>
                <w:rFonts w:ascii="Tahoma" w:eastAsia="Tahoma" w:hAnsi="Tahoma" w:cs="Tahoma"/>
                <w:sz w:val="20"/>
                <w:szCs w:val="20"/>
              </w:rPr>
            </w:pPr>
          </w:p>
        </w:tc>
      </w:tr>
      <w:tr w:rsidR="00970AC0" w:rsidTr="00A36DFD">
        <w:trPr>
          <w:trHeight w:val="933"/>
        </w:trPr>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rsidR="00970AC0" w:rsidRDefault="00970AC0" w:rsidP="006501B2">
            <w:pPr>
              <w:spacing w:after="120"/>
              <w:ind w:left="34" w:hanging="11"/>
              <w:jc w:val="both"/>
              <w:rPr>
                <w:rFonts w:ascii="Tahoma" w:eastAsia="Tahoma" w:hAnsi="Tahoma" w:cs="Tahoma"/>
                <w:sz w:val="20"/>
                <w:szCs w:val="20"/>
              </w:rPr>
            </w:pPr>
          </w:p>
          <w:p w:rsidR="00970AC0" w:rsidRPr="00AE27EC" w:rsidRDefault="00970AC0" w:rsidP="00A36DFD">
            <w:pPr>
              <w:spacing w:after="0"/>
              <w:jc w:val="both"/>
              <w:rPr>
                <w:rFonts w:ascii="Tahoma" w:eastAsia="Tahoma" w:hAnsi="Tahoma" w:cs="Tahoma"/>
                <w:sz w:val="20"/>
                <w:szCs w:val="20"/>
              </w:rPr>
            </w:pPr>
          </w:p>
        </w:tc>
      </w:tr>
    </w:tbl>
    <w:p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rPr>
          <w:cantSplit/>
        </w:trPr>
        <w:tc>
          <w:tcPr>
            <w:tcW w:w="2268" w:type="dxa"/>
          </w:tcPr>
          <w:p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lastRenderedPageBreak/>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970AC0">
      <w:pPr>
        <w:tabs>
          <w:tab w:val="left" w:pos="360"/>
        </w:tabs>
        <w:spacing w:after="0"/>
      </w:pPr>
      <w:r>
        <w:rPr>
          <w:rFonts w:ascii="Tahoma" w:hAnsi="Tahoma" w:cs="Tahoma"/>
          <w:b/>
          <w:bCs/>
          <w:sz w:val="20"/>
          <w:szCs w:val="20"/>
        </w:rPr>
        <w:tab/>
      </w:r>
    </w:p>
    <w:p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rsidTr="00F65DF1">
        <w:tc>
          <w:tcPr>
            <w:tcW w:w="2977" w:type="dxa"/>
          </w:tcPr>
          <w:bookmarkEnd w:id="9"/>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DF741D" w:rsidRDefault="00DF741D" w:rsidP="00970AC0">
      <w:pPr>
        <w:tabs>
          <w:tab w:val="left" w:pos="360"/>
        </w:tabs>
        <w:spacing w:after="0"/>
        <w:rPr>
          <w:rFonts w:ascii="Tahoma" w:hAnsi="Tahoma" w:cs="Tahoma"/>
          <w:b/>
          <w:bCs/>
          <w:sz w:val="20"/>
          <w:szCs w:val="20"/>
        </w:rPr>
      </w:pPr>
    </w:p>
    <w:p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970AC0" w:rsidRPr="0088391D" w:rsidTr="006501B2">
        <w:trPr>
          <w:trHeight w:val="1013"/>
        </w:trPr>
        <w:tc>
          <w:tcPr>
            <w:tcW w:w="2268" w:type="dxa"/>
          </w:tcPr>
          <w:p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rsidTr="006501B2">
        <w:tc>
          <w:tcPr>
            <w:tcW w:w="2268" w:type="dxa"/>
          </w:tcPr>
          <w:p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970AC0">
      <w:pPr>
        <w:pStyle w:val="Titolo1"/>
        <w:numPr>
          <w:ilvl w:val="0"/>
          <w:numId w:val="0"/>
        </w:numPr>
        <w:ind w:left="68"/>
      </w:pPr>
      <w:r>
        <w:t>6</w:t>
      </w:r>
      <w:r w:rsidR="00970AC0">
        <w:t xml:space="preserve">. Osservazioni sul contesto: barriere e facilitatori </w:t>
      </w:r>
    </w:p>
    <w:p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 xml:space="preserve">oggetto </w:t>
            </w:r>
            <w:r w:rsidRPr="0088391D">
              <w:rPr>
                <w:rFonts w:ascii="Tahoma" w:hAnsi="Tahoma" w:cs="Tahoma"/>
                <w:sz w:val="20"/>
                <w:szCs w:val="20"/>
              </w:rPr>
              <w:lastRenderedPageBreak/>
              <w:t>di revisione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6501B2">
        <w:tc>
          <w:tcPr>
            <w:tcW w:w="2410" w:type="dxa"/>
          </w:tcPr>
          <w:p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rsidTr="003965CC">
        <w:trPr>
          <w:trHeight w:val="1360"/>
        </w:trPr>
        <w:tc>
          <w:tcPr>
            <w:tcW w:w="10348" w:type="dxa"/>
          </w:tcPr>
          <w:p w:rsidR="003965CC" w:rsidRPr="00D74673" w:rsidRDefault="003965CC" w:rsidP="006501B2">
            <w:pPr>
              <w:rPr>
                <w:rFonts w:ascii="Tahoma" w:hAnsi="Tahoma" w:cs="Tahoma"/>
                <w:sz w:val="18"/>
                <w:szCs w:val="18"/>
              </w:rPr>
            </w:pPr>
          </w:p>
        </w:tc>
      </w:tr>
    </w:tbl>
    <w:p w:rsidR="003965CC" w:rsidRDefault="003965CC" w:rsidP="00970AC0">
      <w:pPr>
        <w:spacing w:after="0" w:line="240" w:lineRule="auto"/>
        <w:jc w:val="both"/>
        <w:rPr>
          <w:rFonts w:ascii="Tahoma" w:hAnsi="Tahoma" w:cs="Tahoma"/>
          <w:b/>
          <w:sz w:val="20"/>
          <w:szCs w:val="20"/>
        </w:rPr>
      </w:pPr>
    </w:p>
    <w:p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firstRow="1" w:lastRow="0" w:firstColumn="1" w:lastColumn="0" w:noHBand="0" w:noVBand="1"/>
      </w:tblPr>
      <w:tblGrid>
        <w:gridCol w:w="10348"/>
      </w:tblGrid>
      <w:tr w:rsidR="003965CC" w:rsidRPr="0088391D" w:rsidTr="006501B2">
        <w:trPr>
          <w:trHeight w:val="1360"/>
        </w:trPr>
        <w:tc>
          <w:tcPr>
            <w:tcW w:w="10348" w:type="dxa"/>
          </w:tcPr>
          <w:p w:rsidR="003965CC" w:rsidRPr="00D74673" w:rsidRDefault="003965CC" w:rsidP="006501B2">
            <w:pPr>
              <w:rPr>
                <w:rFonts w:ascii="Tahoma" w:hAnsi="Tahoma" w:cs="Tahoma"/>
                <w:sz w:val="18"/>
                <w:szCs w:val="18"/>
              </w:rPr>
            </w:pPr>
          </w:p>
        </w:tc>
      </w:tr>
    </w:tbl>
    <w:p w:rsidR="00970AC0" w:rsidRDefault="00970AC0" w:rsidP="00970AC0">
      <w:pPr>
        <w:spacing w:after="0" w:line="240" w:lineRule="auto"/>
        <w:rPr>
          <w:rFonts w:ascii="Tahoma" w:hAnsi="Tahoma" w:cs="Tahoma"/>
          <w:sz w:val="20"/>
          <w:szCs w:val="20"/>
        </w:rPr>
      </w:pPr>
    </w:p>
    <w:p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67"/>
      </w:tblGrid>
      <w:tr w:rsidR="00970AC0" w:rsidRPr="0088391D" w:rsidTr="000507E7">
        <w:trPr>
          <w:cantSplit/>
        </w:trPr>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rsidTr="000507E7">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970AC0" w:rsidRDefault="00500DAB" w:rsidP="00970AC0">
      <w:pPr>
        <w:spacing w:after="0" w:line="240" w:lineRule="auto"/>
        <w:ind w:left="360"/>
        <w:jc w:val="both"/>
        <w:rPr>
          <w:bCs/>
          <w:sz w:val="24"/>
        </w:rPr>
      </w:pPr>
      <w:r>
        <w:rPr>
          <w:bCs/>
          <w:sz w:val="24"/>
        </w:rPr>
        <w:t>[…]</w:t>
      </w:r>
    </w:p>
    <w:p w:rsidR="00970AC0" w:rsidRDefault="00970AC0" w:rsidP="00970AC0">
      <w:pPr>
        <w:spacing w:after="0" w:line="240" w:lineRule="auto"/>
        <w:ind w:left="360"/>
        <w:jc w:val="both"/>
        <w:rPr>
          <w:bCs/>
          <w:sz w:val="24"/>
        </w:rPr>
      </w:pPr>
    </w:p>
    <w:p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rsidTr="000507E7">
        <w:tc>
          <w:tcPr>
            <w:tcW w:w="2410" w:type="dxa"/>
          </w:tcPr>
          <w:p w:rsidR="003965CC" w:rsidRPr="00A35EB1" w:rsidRDefault="003965CC" w:rsidP="006501B2">
            <w:pPr>
              <w:rPr>
                <w:rFonts w:eastAsia="Times New Roman"/>
                <w:b/>
                <w:color w:val="000000"/>
                <w:sz w:val="20"/>
                <w:szCs w:val="20"/>
              </w:rPr>
            </w:pPr>
            <w:r w:rsidRPr="00A35EB1">
              <w:rPr>
                <w:rFonts w:eastAsia="Times New Roman"/>
                <w:b/>
                <w:color w:val="000000"/>
                <w:sz w:val="20"/>
                <w:szCs w:val="20"/>
              </w:rPr>
              <w:lastRenderedPageBreak/>
              <w:t>A PERCORSO AZIENDALE:</w:t>
            </w:r>
          </w:p>
          <w:p w:rsidR="003965CC" w:rsidRPr="00FF6621" w:rsidRDefault="003965CC" w:rsidP="006501B2">
            <w:pPr>
              <w:rPr>
                <w:rFonts w:eastAsia="Times New Roman"/>
                <w:b/>
                <w:color w:val="000000"/>
              </w:rPr>
            </w:pPr>
          </w:p>
        </w:tc>
        <w:tc>
          <w:tcPr>
            <w:tcW w:w="7938" w:type="dxa"/>
          </w:tcPr>
          <w:p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rsidTr="000507E7">
        <w:tc>
          <w:tcPr>
            <w:tcW w:w="2410" w:type="dxa"/>
          </w:tcPr>
          <w:p w:rsidR="00DF741D" w:rsidRPr="00A35EB1" w:rsidRDefault="00DF741D" w:rsidP="006501B2">
            <w:pPr>
              <w:rPr>
                <w:rFonts w:eastAsia="Times New Roman"/>
                <w:b/>
                <w:color w:val="000000"/>
                <w:sz w:val="20"/>
                <w:szCs w:val="20"/>
              </w:rPr>
            </w:pPr>
          </w:p>
        </w:tc>
        <w:tc>
          <w:tcPr>
            <w:tcW w:w="7938" w:type="dxa"/>
          </w:tcPr>
          <w:p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3965CC" w:rsidRPr="00A35EB1"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3965CC" w:rsidRPr="00897053" w:rsidRDefault="003965CC" w:rsidP="00897053">
            <w:pPr>
              <w:spacing w:after="120"/>
              <w:rPr>
                <w:rFonts w:ascii="Tahoma" w:hAnsi="Tahoma" w:cs="Tahoma"/>
                <w:sz w:val="20"/>
                <w:szCs w:val="20"/>
              </w:rPr>
            </w:pPr>
          </w:p>
        </w:tc>
      </w:tr>
      <w:tr w:rsidR="003965CC" w:rsidRPr="0088391D" w:rsidTr="000507E7">
        <w:tc>
          <w:tcPr>
            <w:tcW w:w="2410" w:type="dxa"/>
          </w:tcPr>
          <w:p w:rsidR="003965CC"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rPr>
          <w:trHeight w:val="765"/>
        </w:trPr>
        <w:tc>
          <w:tcPr>
            <w:tcW w:w="3260" w:type="dxa"/>
          </w:tcPr>
          <w:p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r w:rsidR="003965CC" w:rsidRPr="0088391D" w:rsidTr="000507E7">
        <w:trPr>
          <w:trHeight w:val="804"/>
        </w:trPr>
        <w:tc>
          <w:tcPr>
            <w:tcW w:w="3260" w:type="dxa"/>
          </w:tcPr>
          <w:p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3965CC" w:rsidRPr="0088391D" w:rsidRDefault="003965CC" w:rsidP="006501B2">
            <w:pPr>
              <w:rPr>
                <w:rFonts w:ascii="Tahoma" w:hAnsi="Tahoma" w:cs="Tahoma"/>
                <w:sz w:val="20"/>
                <w:szCs w:val="20"/>
              </w:rPr>
            </w:pPr>
          </w:p>
        </w:tc>
      </w:tr>
      <w:tr w:rsidR="003965CC" w:rsidRPr="0088391D" w:rsidTr="000507E7">
        <w:tc>
          <w:tcPr>
            <w:tcW w:w="3260" w:type="dxa"/>
          </w:tcPr>
          <w:p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3965CC" w:rsidRDefault="003965CC" w:rsidP="006501B2">
            <w:pPr>
              <w:rPr>
                <w:rFonts w:eastAsia="Times New Roman"/>
              </w:rPr>
            </w:pPr>
          </w:p>
          <w:p w:rsidR="003965CC" w:rsidRDefault="003965CC" w:rsidP="006501B2">
            <w:pPr>
              <w:rPr>
                <w:rFonts w:eastAsia="Times New Roman"/>
              </w:rPr>
            </w:pPr>
          </w:p>
          <w:p w:rsidR="003965CC" w:rsidRPr="00121453" w:rsidRDefault="003965CC" w:rsidP="00A36DFD">
            <w:pPr>
              <w:spacing w:after="0"/>
              <w:rPr>
                <w:rFonts w:eastAsia="Times New Roman"/>
              </w:rPr>
            </w:pPr>
          </w:p>
        </w:tc>
      </w:tr>
      <w:tr w:rsidR="00A36DFD" w:rsidRPr="0088391D" w:rsidTr="000507E7">
        <w:tc>
          <w:tcPr>
            <w:tcW w:w="3260" w:type="dxa"/>
          </w:tcPr>
          <w:p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A36DFD" w:rsidRPr="00407000" w:rsidRDefault="00A36DFD" w:rsidP="006501B2">
            <w:pPr>
              <w:rPr>
                <w:rFonts w:eastAsia="Times New Roman"/>
                <w:color w:val="000000"/>
                <w:sz w:val="24"/>
                <w:szCs w:val="24"/>
              </w:rPr>
            </w:pPr>
          </w:p>
        </w:tc>
      </w:tr>
    </w:tbl>
    <w:p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lastRenderedPageBreak/>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Default="003965CC" w:rsidP="00970AC0">
      <w:pPr>
        <w:spacing w:after="0" w:line="240" w:lineRule="auto"/>
        <w:ind w:left="360"/>
        <w:jc w:val="both"/>
        <w:rPr>
          <w:bCs/>
          <w:sz w:val="24"/>
        </w:rPr>
      </w:pPr>
    </w:p>
    <w:p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rsidTr="000507E7">
        <w:tc>
          <w:tcPr>
            <w:tcW w:w="2410" w:type="dxa"/>
          </w:tcPr>
          <w:p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rsidR="00970AC0" w:rsidRPr="00AD7D7B" w:rsidRDefault="00970AC0" w:rsidP="006501B2">
            <w:pPr>
              <w:rPr>
                <w:rFonts w:ascii="Tahoma" w:hAnsi="Tahoma" w:cs="Tahoma"/>
                <w:b/>
                <w:bCs/>
                <w:sz w:val="20"/>
                <w:szCs w:val="20"/>
              </w:rPr>
            </w:pPr>
          </w:p>
        </w:tc>
        <w:tc>
          <w:tcPr>
            <w:tcW w:w="7938" w:type="dxa"/>
          </w:tcPr>
          <w:p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970AC0" w:rsidRDefault="00970AC0" w:rsidP="006501B2">
            <w:pPr>
              <w:ind w:left="284"/>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rsidTr="000507E7">
        <w:tc>
          <w:tcPr>
            <w:tcW w:w="2977" w:type="dxa"/>
          </w:tcPr>
          <w:p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Default="00970AC0" w:rsidP="00970AC0">
      <w:pPr>
        <w:spacing w:after="0" w:line="240" w:lineRule="auto"/>
        <w:rPr>
          <w:rFonts w:ascii="Tahoma" w:hAnsi="Tahoma" w:cs="Tahoma"/>
          <w:sz w:val="20"/>
          <w:szCs w:val="20"/>
        </w:rPr>
      </w:pPr>
    </w:p>
    <w:p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rsidTr="000507E7">
        <w:tc>
          <w:tcPr>
            <w:tcW w:w="10348" w:type="dxa"/>
          </w:tcPr>
          <w:p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rsidR="00897053" w:rsidRDefault="00897053" w:rsidP="00970AC0">
            <w:pPr>
              <w:spacing w:after="0" w:line="240" w:lineRule="auto"/>
              <w:rPr>
                <w:rFonts w:ascii="Tahoma" w:hAnsi="Tahoma" w:cs="Tahoma"/>
                <w:sz w:val="20"/>
                <w:szCs w:val="20"/>
              </w:rPr>
            </w:pPr>
          </w:p>
        </w:tc>
      </w:tr>
    </w:tbl>
    <w:p w:rsidR="00897053" w:rsidRDefault="00897053" w:rsidP="00970AC0">
      <w:pPr>
        <w:spacing w:after="0" w:line="240" w:lineRule="auto"/>
        <w:rPr>
          <w:rFonts w:ascii="Tahoma" w:hAnsi="Tahoma" w:cs="Tahoma"/>
          <w:sz w:val="20"/>
          <w:szCs w:val="20"/>
        </w:rPr>
      </w:pPr>
    </w:p>
    <w:p w:rsidR="00897053" w:rsidRDefault="00897053" w:rsidP="00897053">
      <w:pPr>
        <w:pStyle w:val="Titolo1"/>
        <w:numPr>
          <w:ilvl w:val="0"/>
          <w:numId w:val="0"/>
        </w:numPr>
        <w:pBdr>
          <w:bottom w:val="none" w:sz="0" w:space="0" w:color="auto"/>
        </w:pBdr>
        <w:spacing w:after="0"/>
        <w:ind w:left="68"/>
        <w:contextualSpacing w:val="0"/>
      </w:pPr>
    </w:p>
    <w:p w:rsidR="00970AC0" w:rsidRDefault="006A4D94" w:rsidP="00A36DFD">
      <w:pPr>
        <w:pStyle w:val="Titolo1"/>
        <w:numPr>
          <w:ilvl w:val="0"/>
          <w:numId w:val="0"/>
        </w:numPr>
        <w:spacing w:before="240"/>
        <w:ind w:left="68"/>
      </w:pPr>
      <w:r>
        <w:t>9</w:t>
      </w:r>
      <w:r w:rsidR="00970AC0">
        <w:t>. Organizzazione generale del progetto di inclusione e utilizzo delle risorse</w:t>
      </w:r>
    </w:p>
    <w:p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rsidTr="000507E7">
        <w:tc>
          <w:tcPr>
            <w:tcW w:w="1559" w:type="dxa"/>
          </w:tcPr>
          <w:p w:rsidR="00970AC0" w:rsidRDefault="00970AC0" w:rsidP="006501B2">
            <w:pPr>
              <w:rPr>
                <w:rFonts w:ascii="Tahoma" w:eastAsia="Tahoma" w:hAnsi="Tahoma" w:cs="Tahoma"/>
                <w:sz w:val="20"/>
                <w:szCs w:val="20"/>
              </w:rPr>
            </w:pP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lastRenderedPageBreak/>
              <w:t>Prima ora</w:t>
            </w:r>
          </w:p>
        </w:tc>
        <w:tc>
          <w:tcPr>
            <w:tcW w:w="1560" w:type="dxa"/>
          </w:tcPr>
          <w:p w:rsidR="00970AC0" w:rsidRDefault="00970AC0" w:rsidP="006501B2">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tabs>
                <w:tab w:val="left" w:pos="772"/>
              </w:tabs>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r>
    </w:tbl>
    <w:p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rsidTr="000507E7">
        <w:tc>
          <w:tcPr>
            <w:tcW w:w="2552" w:type="dxa"/>
          </w:tcPr>
          <w:p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rsidTr="000507E7">
        <w:tc>
          <w:tcPr>
            <w:tcW w:w="2552" w:type="dxa"/>
          </w:tcPr>
          <w:p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Tr="000507E7">
        <w:tc>
          <w:tcPr>
            <w:tcW w:w="2552" w:type="dxa"/>
          </w:tcPr>
          <w:p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rsidTr="000507E7">
        <w:tc>
          <w:tcPr>
            <w:tcW w:w="2552" w:type="dxa"/>
          </w:tcPr>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rsidTr="000507E7">
        <w:tc>
          <w:tcPr>
            <w:tcW w:w="2552" w:type="dxa"/>
          </w:tcPr>
          <w:p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c>
          <w:tcPr>
            <w:tcW w:w="2552" w:type="dxa"/>
          </w:tcPr>
          <w:p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4422B7" w:rsidRDefault="004422B7" w:rsidP="00F65DF1">
            <w:pPr>
              <w:spacing w:after="0"/>
              <w:rPr>
                <w:rFonts w:ascii="Tahoma" w:eastAsia="Tahoma" w:hAnsi="Tahoma" w:cs="Tahoma"/>
                <w:sz w:val="18"/>
                <w:szCs w:val="18"/>
              </w:rPr>
            </w:pPr>
          </w:p>
          <w:p w:rsidR="004422B7" w:rsidRDefault="004422B7" w:rsidP="00F65DF1">
            <w:pPr>
              <w:spacing w:after="0"/>
              <w:rPr>
                <w:rFonts w:ascii="Tahoma" w:eastAsia="Tahoma" w:hAnsi="Tahoma" w:cs="Tahoma"/>
                <w:sz w:val="18"/>
                <w:szCs w:val="18"/>
              </w:rPr>
            </w:pPr>
          </w:p>
          <w:p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rPr>
          <w:trHeight w:val="634"/>
        </w:trPr>
        <w:tc>
          <w:tcPr>
            <w:tcW w:w="2552" w:type="dxa"/>
          </w:tcPr>
          <w:p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4422B7" w:rsidRDefault="004422B7" w:rsidP="00F65DF1">
            <w:pPr>
              <w:spacing w:before="80" w:after="60"/>
              <w:rPr>
                <w:rFonts w:ascii="Tahoma" w:eastAsia="Tahoma" w:hAnsi="Tahoma" w:cs="Tahoma"/>
                <w:sz w:val="18"/>
                <w:szCs w:val="18"/>
              </w:rPr>
            </w:pPr>
          </w:p>
          <w:p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rsidTr="000507E7">
        <w:trPr>
          <w:trHeight w:val="363"/>
        </w:trPr>
        <w:tc>
          <w:tcPr>
            <w:tcW w:w="2552" w:type="dxa"/>
          </w:tcPr>
          <w:p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rsidTr="000507E7">
        <w:trPr>
          <w:trHeight w:val="1066"/>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rsidTr="000507E7">
        <w:trPr>
          <w:trHeight w:val="610"/>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DF741D" w:rsidRPr="00F65DF1" w:rsidRDefault="00DF741D" w:rsidP="000507E7">
            <w:pPr>
              <w:spacing w:before="120"/>
              <w:rPr>
                <w:rFonts w:ascii="Tahoma" w:eastAsia="Tahoma" w:hAnsi="Tahoma" w:cs="Tahoma"/>
                <w:sz w:val="18"/>
                <w:szCs w:val="18"/>
              </w:rPr>
            </w:pP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rsidR="00F65DF1" w:rsidRDefault="00F65DF1" w:rsidP="000507E7">
            <w:pPr>
              <w:spacing w:before="120" w:after="0"/>
              <w:rPr>
                <w:rFonts w:ascii="Tahoma" w:eastAsia="Tahoma" w:hAnsi="Tahoma" w:cs="Tahoma"/>
                <w:sz w:val="18"/>
                <w:szCs w:val="18"/>
              </w:rPr>
            </w:pP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2F4743" w:rsidRDefault="002F4743"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970AC0" w:rsidTr="006A4AFA">
        <w:tc>
          <w:tcPr>
            <w:tcW w:w="2835" w:type="dxa"/>
          </w:tcPr>
          <w:p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970AC0" w:rsidRDefault="00970AC0" w:rsidP="006501B2">
            <w:pPr>
              <w:rPr>
                <w:rFonts w:ascii="Tahoma" w:eastAsia="Tahoma" w:hAnsi="Tahoma" w:cs="Tahoma"/>
                <w:sz w:val="20"/>
                <w:szCs w:val="20"/>
              </w:rPr>
            </w:pPr>
          </w:p>
          <w:p w:rsidR="00970AC0" w:rsidRDefault="00970AC0" w:rsidP="006501B2">
            <w:pPr>
              <w:rPr>
                <w:rFonts w:ascii="Tahoma" w:eastAsia="Tahoma" w:hAnsi="Tahoma" w:cs="Tahoma"/>
                <w:sz w:val="20"/>
                <w:szCs w:val="20"/>
              </w:rPr>
            </w:pPr>
          </w:p>
        </w:tc>
      </w:tr>
    </w:tbl>
    <w:p w:rsidR="00564572" w:rsidRDefault="00564572">
      <w:pPr>
        <w:spacing w:after="200" w:line="276" w:lineRule="auto"/>
      </w:pPr>
    </w:p>
    <w:p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rsidTr="0029156F">
        <w:trPr>
          <w:trHeight w:val="567"/>
        </w:trPr>
        <w:tc>
          <w:tcPr>
            <w:tcW w:w="5000" w:type="pct"/>
            <w:shd w:val="clear" w:color="auto" w:fill="auto"/>
            <w:vAlign w:val="center"/>
          </w:tcPr>
          <w:p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rsidTr="0029156F">
        <w:trPr>
          <w:trHeight w:val="1510"/>
        </w:trPr>
        <w:tc>
          <w:tcPr>
            <w:tcW w:w="5000" w:type="pct"/>
            <w:shd w:val="clear" w:color="auto" w:fill="auto"/>
          </w:tcPr>
          <w:p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FF1884" w:rsidRDefault="00FF1884">
      <w:pPr>
        <w:spacing w:after="200" w:line="276" w:lineRule="auto"/>
        <w:rPr>
          <w:rFonts w:ascii="Tahoma" w:eastAsia="Tahoma" w:hAnsi="Tahoma" w:cs="Tahoma"/>
          <w:b/>
          <w:bCs/>
          <w:color w:val="000000"/>
          <w:sz w:val="24"/>
          <w:szCs w:val="24"/>
        </w:rPr>
      </w:pPr>
      <w:r>
        <w:br w:type="page"/>
      </w:r>
    </w:p>
    <w:p w:rsidR="00970AC0" w:rsidRPr="0087175E" w:rsidRDefault="006A4D94" w:rsidP="00970AC0">
      <w:pPr>
        <w:pStyle w:val="Titolo1"/>
        <w:numPr>
          <w:ilvl w:val="0"/>
          <w:numId w:val="0"/>
        </w:numPr>
        <w:ind w:left="68"/>
      </w:pPr>
      <w:r>
        <w:lastRenderedPageBreak/>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rsidTr="00897053">
        <w:trPr>
          <w:cantSplit/>
          <w:trHeight w:val="2178"/>
        </w:trPr>
        <w:tc>
          <w:tcPr>
            <w:tcW w:w="2835" w:type="dxa"/>
          </w:tcPr>
          <w:p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tc>
      </w:tr>
    </w:tbl>
    <w:p w:rsidR="00DF741D" w:rsidRPr="003464B5" w:rsidRDefault="00DF741D" w:rsidP="00970AC0">
      <w:pPr>
        <w:spacing w:after="0" w:line="240" w:lineRule="auto"/>
        <w:rPr>
          <w:rFonts w:ascii="Tahoma" w:eastAsia="Tahoma" w:hAnsi="Tahoma" w:cs="Tahoma"/>
          <w:b/>
          <w:bCs/>
          <w:sz w:val="20"/>
          <w:szCs w:val="20"/>
          <w:highlight w:val="yellow"/>
        </w:rPr>
      </w:pPr>
    </w:p>
    <w:p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897053" w:rsidRPr="003464B5" w:rsidTr="0029156F">
        <w:tc>
          <w:tcPr>
            <w:tcW w:w="10064" w:type="dxa"/>
          </w:tcPr>
          <w:p w:rsidR="00897053" w:rsidRPr="003464B5" w:rsidRDefault="00897053"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p w:rsidR="00897053" w:rsidRDefault="00897053"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Pr="003464B5" w:rsidRDefault="00F65DF1"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tc>
      </w:tr>
    </w:tbl>
    <w:p w:rsidR="00DF741D" w:rsidRPr="003464B5" w:rsidRDefault="00DF741D" w:rsidP="00970AC0">
      <w:pPr>
        <w:spacing w:after="0" w:line="240" w:lineRule="auto"/>
        <w:rPr>
          <w:rFonts w:ascii="Tahoma" w:eastAsia="Tahoma" w:hAnsi="Tahoma" w:cs="Tahoma"/>
          <w:b/>
          <w:bCs/>
          <w:sz w:val="24"/>
          <w:szCs w:val="24"/>
        </w:rPr>
      </w:pPr>
    </w:p>
    <w:p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rsidTr="000507E7">
        <w:trPr>
          <w:trHeight w:val="2481"/>
        </w:trPr>
        <w:tc>
          <w:tcPr>
            <w:tcW w:w="4932" w:type="dxa"/>
          </w:tcPr>
          <w:p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F248F5" w:rsidRPr="00C863C3" w:rsidRDefault="00F248F5" w:rsidP="0029156F">
            <w:pPr>
              <w:spacing w:after="120" w:line="240" w:lineRule="auto"/>
              <w:rPr>
                <w:rFonts w:ascii="Tahoma" w:eastAsia="Tahoma" w:hAnsi="Tahoma" w:cs="Tahoma"/>
                <w:sz w:val="18"/>
                <w:szCs w:val="18"/>
              </w:rPr>
            </w:pPr>
          </w:p>
        </w:tc>
      </w:tr>
    </w:tbl>
    <w:p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rsidTr="000507E7">
        <w:tc>
          <w:tcPr>
            <w:tcW w:w="2410" w:type="dxa"/>
          </w:tcPr>
          <w:p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rsidTr="006501B2">
        <w:trPr>
          <w:jc w:val="center"/>
        </w:trPr>
        <w:tc>
          <w:tcPr>
            <w:tcW w:w="2120" w:type="dxa"/>
          </w:tcPr>
          <w:p w:rsidR="00970AC0" w:rsidRPr="0088391D" w:rsidRDefault="00970AC0" w:rsidP="003965CC">
            <w:pPr>
              <w:spacing w:before="120"/>
              <w:rPr>
                <w:rFonts w:ascii="Tahoma" w:hAnsi="Tahoma" w:cs="Tahoma"/>
                <w:sz w:val="20"/>
                <w:szCs w:val="20"/>
              </w:rPr>
            </w:pPr>
            <w:r>
              <w:rPr>
                <w:rFonts w:ascii="Tahoma" w:hAnsi="Tahoma" w:cs="Tahoma"/>
                <w:sz w:val="20"/>
                <w:szCs w:val="20"/>
              </w:rPr>
              <w:lastRenderedPageBreak/>
              <w:t>Proposta del numero di ore di sostegno per l'anno successivo</w:t>
            </w:r>
            <w:r w:rsidRPr="00C01FED">
              <w:rPr>
                <w:rFonts w:ascii="Tahoma" w:hAnsi="Tahoma" w:cs="Tahoma"/>
                <w:sz w:val="10"/>
                <w:szCs w:val="10"/>
              </w:rPr>
              <w:t>*</w:t>
            </w:r>
            <w:r>
              <w:rPr>
                <w:rFonts w:ascii="Tahoma" w:hAnsi="Tahoma" w:cs="Tahoma"/>
                <w:sz w:val="20"/>
                <w:szCs w:val="20"/>
              </w:rPr>
              <w:br/>
            </w:r>
          </w:p>
          <w:p w:rsidR="00970AC0" w:rsidRPr="0088391D" w:rsidRDefault="00970AC0" w:rsidP="006501B2">
            <w:pPr>
              <w:rPr>
                <w:rFonts w:ascii="Tahoma" w:hAnsi="Tahoma" w:cs="Tahoma"/>
                <w:sz w:val="20"/>
                <w:szCs w:val="20"/>
              </w:rPr>
            </w:pPr>
          </w:p>
        </w:tc>
        <w:tc>
          <w:tcPr>
            <w:tcW w:w="7976" w:type="dxa"/>
          </w:tcPr>
          <w:p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3965CC" w:rsidRPr="00C01FED" w:rsidRDefault="003965CC" w:rsidP="00A36DFD">
            <w:pPr>
              <w:spacing w:after="0"/>
              <w:jc w:val="both"/>
              <w:rPr>
                <w:rFonts w:ascii="Tahoma" w:hAnsi="Tahoma" w:cs="Tahoma"/>
                <w:sz w:val="18"/>
                <w:szCs w:val="18"/>
              </w:rPr>
            </w:pPr>
          </w:p>
          <w:p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rsidR="00EB023A" w:rsidRPr="00C01FED" w:rsidRDefault="00EB023A" w:rsidP="00EB023A">
            <w:pPr>
              <w:spacing w:after="0"/>
              <w:jc w:val="both"/>
              <w:rPr>
                <w:rFonts w:ascii="Tahoma" w:hAnsi="Tahoma" w:cs="Tahoma"/>
                <w:sz w:val="18"/>
                <w:szCs w:val="18"/>
              </w:rPr>
            </w:pP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rsidTr="006501B2">
        <w:trPr>
          <w:cantSplit/>
          <w:jc w:val="center"/>
        </w:trPr>
        <w:tc>
          <w:tcPr>
            <w:tcW w:w="2120" w:type="dxa"/>
          </w:tcPr>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970AC0" w:rsidRPr="006501B2" w:rsidRDefault="00970AC0" w:rsidP="006501B2">
            <w:pPr>
              <w:rPr>
                <w:rFonts w:ascii="Tahoma" w:hAnsi="Tahoma" w:cs="Tahoma"/>
                <w:sz w:val="10"/>
                <w:szCs w:val="10"/>
              </w:rPr>
            </w:pPr>
          </w:p>
          <w:p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D.Lgs 66</w:t>
            </w:r>
            <w:r w:rsidR="00CB4F9E">
              <w:rPr>
                <w:rFonts w:ascii="Tahoma" w:hAnsi="Tahoma" w:cs="Tahoma"/>
                <w:sz w:val="18"/>
                <w:szCs w:val="18"/>
              </w:rPr>
              <w:t xml:space="preserve">/2017 e s.m.i. </w:t>
            </w:r>
            <w:r w:rsidRPr="00F65DF1">
              <w:rPr>
                <w:rFonts w:ascii="Tahoma" w:hAnsi="Tahoma" w:cs="Tahoma"/>
                <w:sz w:val="18"/>
                <w:szCs w:val="18"/>
              </w:rPr>
              <w:t xml:space="preserve">- per l'a. s. successivo: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rsidR="00970AC0" w:rsidRPr="006501B2" w:rsidRDefault="00970AC0" w:rsidP="003464B5">
            <w:pPr>
              <w:spacing w:after="80"/>
              <w:rPr>
                <w:rFonts w:ascii="Tahoma" w:hAnsi="Tahoma" w:cs="Tahoma"/>
                <w:sz w:val="18"/>
                <w:szCs w:val="18"/>
              </w:rPr>
            </w:pPr>
          </w:p>
        </w:tc>
      </w:tr>
      <w:tr w:rsidR="0029156F" w:rsidRPr="0088391D" w:rsidTr="006501B2">
        <w:trPr>
          <w:jc w:val="center"/>
        </w:trPr>
        <w:tc>
          <w:tcPr>
            <w:tcW w:w="2120" w:type="dxa"/>
          </w:tcPr>
          <w:p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rsidR="0029156F" w:rsidRPr="00C01FED" w:rsidRDefault="0029156F" w:rsidP="006501B2">
            <w:pPr>
              <w:spacing w:after="120"/>
              <w:rPr>
                <w:rFonts w:ascii="Tahoma" w:hAnsi="Tahoma" w:cs="Tahoma"/>
                <w:sz w:val="18"/>
                <w:szCs w:val="18"/>
              </w:rPr>
            </w:pPr>
          </w:p>
        </w:tc>
      </w:tr>
      <w:tr w:rsidR="00970AC0" w:rsidRPr="0088391D" w:rsidTr="006501B2">
        <w:trPr>
          <w:jc w:val="center"/>
        </w:trPr>
        <w:tc>
          <w:tcPr>
            <w:tcW w:w="2120" w:type="dxa"/>
          </w:tcPr>
          <w:p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ecc……………………………………………………………………….</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CF6E45" w:rsidRPr="00632A9E" w:rsidTr="00F65DF1">
        <w:trPr>
          <w:trHeight w:val="416"/>
        </w:trPr>
        <w:tc>
          <w:tcPr>
            <w:tcW w:w="3118" w:type="dxa"/>
          </w:tcPr>
          <w:p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F65DF1" w:rsidRPr="00632A9E" w:rsidTr="00F65DF1">
        <w:tc>
          <w:tcPr>
            <w:tcW w:w="3118" w:type="dxa"/>
          </w:tcPr>
          <w:p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F65DF1" w:rsidRPr="00632A9E" w:rsidRDefault="00F65DF1" w:rsidP="00DD39C3">
            <w:pPr>
              <w:rPr>
                <w:rFonts w:ascii="Tahoma" w:eastAsia="Tahoma" w:hAnsi="Tahoma" w:cs="Tahoma"/>
                <w:sz w:val="20"/>
                <w:szCs w:val="20"/>
              </w:rPr>
            </w:pPr>
          </w:p>
        </w:tc>
        <w:tc>
          <w:tcPr>
            <w:tcW w:w="3544" w:type="dxa"/>
          </w:tcPr>
          <w:p w:rsidR="00F65DF1" w:rsidRPr="00632A9E" w:rsidRDefault="00F65DF1" w:rsidP="00DD39C3">
            <w:pPr>
              <w:jc w:val="center"/>
              <w:rPr>
                <w:rFonts w:ascii="Tahoma" w:eastAsia="Tahoma" w:hAnsi="Tahoma" w:cs="Tahoma"/>
                <w:sz w:val="20"/>
                <w:szCs w:val="20"/>
              </w:rPr>
            </w:pPr>
          </w:p>
        </w:tc>
      </w:tr>
    </w:tbl>
    <w:p w:rsidR="00284BDD" w:rsidRDefault="006A4D94" w:rsidP="00284BDD">
      <w:pPr>
        <w:pStyle w:val="Titolo1"/>
        <w:numPr>
          <w:ilvl w:val="0"/>
          <w:numId w:val="0"/>
        </w:numPr>
        <w:ind w:left="68"/>
      </w:pPr>
      <w:r>
        <w:lastRenderedPageBreak/>
        <w:t>12</w:t>
      </w:r>
      <w:r w:rsidR="00284BDD">
        <w:t xml:space="preserve">. PEI Provvisorio per l'a. s. successivo </w:t>
      </w:r>
    </w:p>
    <w:p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rsidTr="006501B2">
        <w:trPr>
          <w:trHeight w:val="891"/>
          <w:jc w:val="center"/>
        </w:trPr>
        <w:tc>
          <w:tcPr>
            <w:tcW w:w="2110" w:type="dxa"/>
            <w:vMerge w:val="restart"/>
          </w:tcPr>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lettera d) D.Lgs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rsidTr="003464B5">
        <w:trPr>
          <w:trHeight w:val="891"/>
          <w:jc w:val="center"/>
        </w:trPr>
        <w:tc>
          <w:tcPr>
            <w:tcW w:w="2110" w:type="dxa"/>
            <w:vMerge/>
          </w:tcPr>
          <w:p w:rsidR="00284BDD" w:rsidRPr="006501B2" w:rsidRDefault="00284BDD" w:rsidP="006501B2">
            <w:pPr>
              <w:rPr>
                <w:rFonts w:ascii="Tahoma" w:hAnsi="Tahoma" w:cs="Tahoma"/>
                <w:sz w:val="20"/>
                <w:szCs w:val="20"/>
              </w:rPr>
            </w:pPr>
          </w:p>
        </w:tc>
        <w:tc>
          <w:tcPr>
            <w:tcW w:w="2126" w:type="dxa"/>
            <w:vAlign w:val="center"/>
          </w:tcPr>
          <w:p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rsidTr="003464B5">
        <w:trPr>
          <w:trHeight w:val="1458"/>
          <w:jc w:val="center"/>
        </w:trPr>
        <w:tc>
          <w:tcPr>
            <w:tcW w:w="2110" w:type="dxa"/>
            <w:vMerge/>
          </w:tcPr>
          <w:p w:rsidR="00564572" w:rsidRPr="006A4AFA" w:rsidRDefault="00564572" w:rsidP="006501B2">
            <w:pPr>
              <w:rPr>
                <w:rFonts w:ascii="Tahoma" w:hAnsi="Tahoma" w:cs="Tahoma"/>
                <w:sz w:val="20"/>
                <w:szCs w:val="20"/>
              </w:rPr>
            </w:pPr>
          </w:p>
        </w:tc>
        <w:tc>
          <w:tcPr>
            <w:tcW w:w="7921" w:type="dxa"/>
            <w:gridSpan w:val="6"/>
          </w:tcPr>
          <w:p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rsidR="003464B5" w:rsidRDefault="003464B5" w:rsidP="00564572">
      <w:pPr>
        <w:pStyle w:val="Titolo1"/>
        <w:numPr>
          <w:ilvl w:val="0"/>
          <w:numId w:val="0"/>
        </w:numPr>
        <w:rPr>
          <w:color w:val="auto"/>
        </w:rPr>
      </w:pPr>
    </w:p>
    <w:p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rsidTr="0029156F">
        <w:trPr>
          <w:trHeight w:val="2481"/>
        </w:trPr>
        <w:tc>
          <w:tcPr>
            <w:tcW w:w="4932"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rsidR="00C863C3" w:rsidRPr="00C863C3" w:rsidRDefault="00C863C3" w:rsidP="003464B5">
            <w:pPr>
              <w:spacing w:after="120" w:line="240" w:lineRule="auto"/>
              <w:rPr>
                <w:rFonts w:ascii="Tahoma" w:eastAsia="Tahoma" w:hAnsi="Tahoma" w:cs="Tahoma"/>
                <w:spacing w:val="-6"/>
                <w:sz w:val="18"/>
                <w:szCs w:val="18"/>
              </w:rPr>
            </w:pPr>
          </w:p>
        </w:tc>
      </w:tr>
    </w:tbl>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rsidTr="000507E7">
        <w:tc>
          <w:tcPr>
            <w:tcW w:w="1559" w:type="dxa"/>
          </w:tcPr>
          <w:p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3464B5" w:rsidRPr="00C863C3" w:rsidTr="00330659">
        <w:trPr>
          <w:cantSplit/>
          <w:jc w:val="center"/>
        </w:trPr>
        <w:tc>
          <w:tcPr>
            <w:tcW w:w="2120" w:type="dxa"/>
          </w:tcPr>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3464B5" w:rsidRPr="00C863C3" w:rsidRDefault="003464B5" w:rsidP="00330659">
            <w:pPr>
              <w:rPr>
                <w:rFonts w:ascii="Tahoma" w:hAnsi="Tahoma" w:cs="Tahoma"/>
                <w:sz w:val="10"/>
                <w:szCs w:val="10"/>
              </w:rPr>
            </w:pPr>
          </w:p>
          <w:p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D.Lgs 66/2017 e s.m.i. </w:t>
            </w:r>
            <w:r w:rsidR="00F65DF1">
              <w:rPr>
                <w:rFonts w:ascii="Tahoma" w:hAnsi="Tahoma" w:cs="Tahoma"/>
                <w:sz w:val="18"/>
                <w:szCs w:val="18"/>
              </w:rPr>
              <w:t xml:space="preserve">- </w:t>
            </w:r>
            <w:r w:rsidRPr="00C863C3">
              <w:rPr>
                <w:rFonts w:ascii="Tahoma" w:hAnsi="Tahoma" w:cs="Tahoma"/>
                <w:sz w:val="18"/>
                <w:szCs w:val="18"/>
              </w:rPr>
              <w:t xml:space="preserve">per l'a. s. successivo: </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rsidTr="00330659">
        <w:trPr>
          <w:jc w:val="center"/>
        </w:trPr>
        <w:tc>
          <w:tcPr>
            <w:tcW w:w="2120" w:type="dxa"/>
          </w:tcPr>
          <w:p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3464B5" w:rsidRPr="00C863C3" w:rsidRDefault="003464B5" w:rsidP="00330659">
            <w:pPr>
              <w:spacing w:after="120"/>
              <w:rPr>
                <w:rFonts w:ascii="Tahoma" w:hAnsi="Tahoma" w:cs="Tahoma"/>
                <w:sz w:val="18"/>
                <w:szCs w:val="18"/>
              </w:rPr>
            </w:pPr>
          </w:p>
        </w:tc>
      </w:tr>
    </w:tbl>
    <w:p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3464B5" w:rsidRPr="00C863C3" w:rsidRDefault="003464B5" w:rsidP="00284BDD">
      <w:pPr>
        <w:ind w:left="284"/>
        <w:rPr>
          <w:rFonts w:ascii="Tahoma" w:hAnsi="Tahoma" w:cs="Tahoma"/>
          <w:i/>
          <w:iCs/>
          <w:sz w:val="20"/>
          <w:szCs w:val="20"/>
        </w:rPr>
      </w:pP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0D2015" w:rsidRPr="00632A9E" w:rsidTr="00DD39C3">
        <w:tc>
          <w:tcPr>
            <w:tcW w:w="3402" w:type="dxa"/>
          </w:tcPr>
          <w:p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F65DF1" w:rsidRPr="00632A9E" w:rsidTr="00DD39C3">
        <w:tc>
          <w:tcPr>
            <w:tcW w:w="3402" w:type="dxa"/>
          </w:tcPr>
          <w:p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F65DF1" w:rsidRPr="00632A9E" w:rsidRDefault="00F65DF1" w:rsidP="00DD39C3">
            <w:pPr>
              <w:rPr>
                <w:rFonts w:ascii="Tahoma" w:eastAsia="Tahoma" w:hAnsi="Tahoma" w:cs="Tahoma"/>
                <w:sz w:val="20"/>
                <w:szCs w:val="20"/>
              </w:rPr>
            </w:pPr>
          </w:p>
        </w:tc>
        <w:tc>
          <w:tcPr>
            <w:tcW w:w="3827" w:type="dxa"/>
          </w:tcPr>
          <w:p w:rsidR="00F65DF1" w:rsidRPr="00632A9E" w:rsidRDefault="00F65DF1" w:rsidP="00DD39C3">
            <w:pPr>
              <w:jc w:val="center"/>
              <w:rPr>
                <w:rFonts w:ascii="Tahoma" w:eastAsia="Tahoma" w:hAnsi="Tahoma" w:cs="Tahoma"/>
                <w:sz w:val="20"/>
                <w:szCs w:val="20"/>
              </w:rPr>
            </w:pPr>
          </w:p>
        </w:tc>
      </w:tr>
    </w:tbl>
    <w:p w:rsidR="000D2015" w:rsidRDefault="000D2015" w:rsidP="00A36DFD">
      <w:pPr>
        <w:spacing w:before="120" w:after="0"/>
        <w:rPr>
          <w:rFonts w:ascii="Tahoma" w:hAnsi="Tahoma" w:cs="Tahoma"/>
          <w:sz w:val="20"/>
          <w:szCs w:val="20"/>
        </w:rPr>
      </w:pPr>
    </w:p>
    <w:sectPr w:rsidR="000D2015" w:rsidSect="00CB0F41">
      <w:headerReference w:type="default" r:id="rId11"/>
      <w:footerReference w:type="default" r:id="rId12"/>
      <w:pgSz w:w="11907" w:h="16839"/>
      <w:pgMar w:top="1135" w:right="567" w:bottom="993" w:left="709" w:header="567"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DB5" w:rsidRDefault="00E43DB5" w:rsidP="00970AC0">
      <w:pPr>
        <w:spacing w:after="0" w:line="240" w:lineRule="auto"/>
      </w:pPr>
      <w:r>
        <w:separator/>
      </w:r>
    </w:p>
  </w:endnote>
  <w:endnote w:type="continuationSeparator" w:id="0">
    <w:p w:rsidR="00E43DB5" w:rsidRDefault="00E43DB5"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9651"/>
      <w:docPartObj>
        <w:docPartGallery w:val="Page Numbers (Bottom of Page)"/>
        <w:docPartUnique/>
      </w:docPartObj>
    </w:sdtPr>
    <w:sdtEndPr/>
    <w:sdtContent>
      <w:p w:rsidR="003464B5" w:rsidRDefault="003464B5">
        <w:pPr>
          <w:pStyle w:val="Pidipagina"/>
          <w:jc w:val="right"/>
        </w:pPr>
        <w:r>
          <w:fldChar w:fldCharType="begin"/>
        </w:r>
        <w:r>
          <w:instrText>PAGE   \* MERGEFORMAT</w:instrText>
        </w:r>
        <w:r>
          <w:fldChar w:fldCharType="separate"/>
        </w:r>
        <w:r w:rsidR="00CB0F41">
          <w:rPr>
            <w:noProof/>
          </w:rPr>
          <w:t>1</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DB5" w:rsidRDefault="00E43DB5" w:rsidP="00970AC0">
      <w:pPr>
        <w:spacing w:after="0" w:line="240" w:lineRule="auto"/>
      </w:pPr>
      <w:r>
        <w:separator/>
      </w:r>
    </w:p>
  </w:footnote>
  <w:footnote w:type="continuationSeparator" w:id="0">
    <w:p w:rsidR="00E43DB5" w:rsidRDefault="00E43DB5" w:rsidP="0097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F41" w:rsidRPr="00CB0F41" w:rsidRDefault="00CB0F41" w:rsidP="00CB0F41">
    <w:pPr>
      <w:jc w:val="right"/>
      <w:rPr>
        <w:b/>
        <w:sz w:val="16"/>
        <w:szCs w:val="16"/>
      </w:rPr>
    </w:pPr>
    <w:r w:rsidRPr="00CB0F41">
      <w:rPr>
        <w:b/>
        <w:sz w:val="16"/>
        <w:szCs w:val="16"/>
      </w:rPr>
      <w:t>SCUOLA SECONDARIA DI SECONDO GRADO</w:t>
    </w:r>
    <w:r>
      <w:rPr>
        <w:b/>
        <w:sz w:val="16"/>
        <w:szCs w:val="16"/>
      </w:rPr>
      <w:t>-Modello 22/23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0F41"/>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43DB5"/>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F595B"/>
  <w15:docId w15:val="{92885951-BE79-4C30-AD09-03A642F6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character" w:styleId="Collegamentoipertestuale">
    <w:name w:val="Hyperlink"/>
    <w:rsid w:val="00CB0F41"/>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tis014004@pec.istruzione.it" TargetMode="External"/><Relationship Id="rId4" Type="http://schemas.openxmlformats.org/officeDocument/2006/relationships/webSettings" Target="webSettings.xml"/><Relationship Id="rId9" Type="http://schemas.openxmlformats.org/officeDocument/2006/relationships/hyperlink" Target="mailto:vtis014004@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4157</Words>
  <Characters>23698</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RoFe_Admin</cp:lastModifiedBy>
  <cp:revision>4</cp:revision>
  <cp:lastPrinted>2020-07-15T10:23:00Z</cp:lastPrinted>
  <dcterms:created xsi:type="dcterms:W3CDTF">2021-01-12T15:28:00Z</dcterms:created>
  <dcterms:modified xsi:type="dcterms:W3CDTF">2022-10-20T11:49:00Z</dcterms:modified>
</cp:coreProperties>
</file>