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5"/>
        <w:ind w:left="0" w:right="777" w:firstLine="0"/>
        <w:jc w:val="right"/>
        <w:rPr>
          <w:b/>
          <w:i/>
          <w:sz w:val="28"/>
        </w:rPr>
      </w:pPr>
      <w:r>
        <w:rPr>
          <w:b/>
          <w:i/>
          <w:spacing w:val="-2"/>
          <w:sz w:val="28"/>
        </w:rPr>
        <w:t>ALLEGATO</w:t>
      </w:r>
      <w:r>
        <w:rPr>
          <w:b/>
          <w:i/>
          <w:spacing w:val="-13"/>
          <w:sz w:val="28"/>
        </w:rPr>
        <w:t> </w:t>
      </w:r>
      <w:r>
        <w:rPr>
          <w:b/>
          <w:i/>
          <w:spacing w:val="-2"/>
          <w:sz w:val="28"/>
        </w:rPr>
        <w:t>N.</w:t>
      </w:r>
      <w:r>
        <w:rPr>
          <w:b/>
          <w:i/>
          <w:spacing w:val="-11"/>
          <w:sz w:val="28"/>
        </w:rPr>
        <w:t> </w:t>
      </w:r>
      <w:r>
        <w:rPr>
          <w:b/>
          <w:i/>
          <w:spacing w:val="-10"/>
          <w:sz w:val="28"/>
        </w:rPr>
        <w:t>1</w:t>
      </w:r>
    </w:p>
    <w:p>
      <w:pPr>
        <w:pStyle w:val="BodyText"/>
        <w:spacing w:before="94"/>
        <w:rPr>
          <w:b/>
          <w:i/>
          <w:sz w:val="28"/>
        </w:rPr>
      </w:pPr>
    </w:p>
    <w:p>
      <w:pPr>
        <w:spacing w:before="0"/>
        <w:ind w:left="0" w:right="670" w:firstLine="0"/>
        <w:jc w:val="center"/>
        <w:rPr>
          <w:b/>
          <w:i/>
          <w:sz w:val="31"/>
        </w:rPr>
      </w:pPr>
      <w:r>
        <w:rPr>
          <w:b/>
          <w:i/>
          <w:spacing w:val="-4"/>
          <w:sz w:val="31"/>
        </w:rPr>
        <w:t>DICHIARAZIONE</w:t>
      </w:r>
      <w:r>
        <w:rPr>
          <w:b/>
          <w:i/>
          <w:spacing w:val="-20"/>
          <w:sz w:val="31"/>
        </w:rPr>
        <w:t> </w:t>
      </w:r>
      <w:r>
        <w:rPr>
          <w:b/>
          <w:i/>
          <w:spacing w:val="-4"/>
          <w:sz w:val="31"/>
        </w:rPr>
        <w:t>SOSTITUTIVA</w:t>
      </w:r>
      <w:r>
        <w:rPr>
          <w:b/>
          <w:i/>
          <w:spacing w:val="-13"/>
          <w:sz w:val="31"/>
        </w:rPr>
        <w:t> </w:t>
      </w:r>
      <w:r>
        <w:rPr>
          <w:b/>
          <w:i/>
          <w:spacing w:val="-4"/>
          <w:sz w:val="31"/>
        </w:rPr>
        <w:t>DI</w:t>
      </w:r>
      <w:r>
        <w:rPr>
          <w:b/>
          <w:i/>
          <w:spacing w:val="-18"/>
          <w:sz w:val="31"/>
        </w:rPr>
        <w:t> </w:t>
      </w:r>
      <w:r>
        <w:rPr>
          <w:b/>
          <w:i/>
          <w:spacing w:val="-4"/>
          <w:sz w:val="31"/>
        </w:rPr>
        <w:t>ATTO</w:t>
      </w:r>
      <w:r>
        <w:rPr>
          <w:b/>
          <w:i/>
          <w:spacing w:val="-15"/>
          <w:sz w:val="31"/>
        </w:rPr>
        <w:t> </w:t>
      </w:r>
      <w:r>
        <w:rPr>
          <w:b/>
          <w:i/>
          <w:spacing w:val="-4"/>
          <w:sz w:val="31"/>
        </w:rPr>
        <w:t>NOTORIO</w:t>
      </w:r>
    </w:p>
    <w:p>
      <w:pPr>
        <w:pStyle w:val="Title"/>
      </w:pPr>
      <w:r>
        <w:rPr>
          <w:spacing w:val="-4"/>
        </w:rPr>
        <w:t>(AI</w:t>
      </w:r>
      <w:r>
        <w:rPr>
          <w:spacing w:val="-18"/>
        </w:rPr>
        <w:t> </w:t>
      </w:r>
      <w:r>
        <w:rPr>
          <w:spacing w:val="-4"/>
        </w:rPr>
        <w:t>SENSI</w:t>
      </w:r>
      <w:r>
        <w:rPr>
          <w:spacing w:val="-7"/>
        </w:rPr>
        <w:t> </w:t>
      </w:r>
      <w:r>
        <w:rPr>
          <w:spacing w:val="-4"/>
        </w:rPr>
        <w:t>DEL</w:t>
      </w:r>
      <w:r>
        <w:rPr>
          <w:spacing w:val="-8"/>
        </w:rPr>
        <w:t> </w:t>
      </w:r>
      <w:r>
        <w:rPr>
          <w:spacing w:val="-4"/>
        </w:rPr>
        <w:t>D.P.R.</w:t>
      </w:r>
      <w:r>
        <w:rPr>
          <w:spacing w:val="-10"/>
        </w:rPr>
        <w:t> </w:t>
      </w:r>
      <w:r>
        <w:rPr>
          <w:spacing w:val="-4"/>
        </w:rPr>
        <w:t>445/2000,</w:t>
      </w:r>
      <w:r>
        <w:rPr>
          <w:spacing w:val="-10"/>
        </w:rPr>
        <w:t> </w:t>
      </w:r>
      <w:r>
        <w:rPr>
          <w:spacing w:val="-4"/>
        </w:rPr>
        <w:t>ART.</w:t>
      </w:r>
      <w:r>
        <w:rPr>
          <w:spacing w:val="-17"/>
        </w:rPr>
        <w:t> </w:t>
      </w:r>
      <w:r>
        <w:rPr>
          <w:spacing w:val="-5"/>
        </w:rPr>
        <w:t>47)</w:t>
      </w:r>
    </w:p>
    <w:p>
      <w:pPr>
        <w:pStyle w:val="BodyText"/>
        <w:spacing w:before="2"/>
        <w:rPr>
          <w:b/>
          <w:sz w:val="31"/>
        </w:rPr>
      </w:pPr>
    </w:p>
    <w:p>
      <w:pPr>
        <w:tabs>
          <w:tab w:pos="4209" w:val="left" w:leader="none"/>
          <w:tab w:pos="4310" w:val="left" w:leader="none"/>
          <w:tab w:pos="4504" w:val="left" w:leader="none"/>
          <w:tab w:pos="4562" w:val="left" w:leader="none"/>
          <w:tab w:pos="6132" w:val="left" w:leader="none"/>
          <w:tab w:pos="6502" w:val="left" w:leader="none"/>
          <w:tab w:pos="6924" w:val="left" w:leader="none"/>
          <w:tab w:pos="8761" w:val="left" w:leader="none"/>
          <w:tab w:pos="10042" w:val="left" w:leader="none"/>
        </w:tabs>
        <w:spacing w:line="360" w:lineRule="auto" w:before="1"/>
        <w:ind w:left="148" w:right="437" w:firstLine="0"/>
        <w:jc w:val="both"/>
        <w:rPr>
          <w:b/>
          <w:sz w:val="24"/>
        </w:rPr>
      </w:pPr>
      <w:r>
        <w:rPr>
          <w:sz w:val="24"/>
        </w:rPr>
        <w:t>Il/la</w:t>
      </w:r>
      <w:r>
        <w:rPr>
          <w:spacing w:val="80"/>
          <w:sz w:val="24"/>
        </w:rPr>
        <w:t> </w:t>
      </w:r>
      <w:r>
        <w:rPr>
          <w:sz w:val="24"/>
        </w:rPr>
        <w:t>sottoscritto/a</w:t>
      </w:r>
      <w:r>
        <w:rPr>
          <w:spacing w:val="80"/>
          <w:sz w:val="24"/>
        </w:rPr>
        <w:t> </w:t>
      </w:r>
      <w:r>
        <w:rPr>
          <w:sz w:val="24"/>
        </w:rPr>
        <w:t>Cognome</w:t>
      </w:r>
      <w:r>
        <w:rPr>
          <w:sz w:val="24"/>
          <w:u w:val="single"/>
        </w:rPr>
        <w:tab/>
        <w:tab/>
        <w:tab/>
        <w:tab/>
        <w:tab/>
        <w:tab/>
      </w:r>
      <w:r>
        <w:rPr>
          <w:spacing w:val="-4"/>
          <w:sz w:val="24"/>
        </w:rPr>
        <w:t>Nome</w:t>
      </w:r>
      <w:r>
        <w:rPr>
          <w:sz w:val="24"/>
          <w:u w:val="single"/>
        </w:rPr>
        <w:tab/>
        <w:tab/>
      </w:r>
      <w:r>
        <w:rPr>
          <w:sz w:val="24"/>
        </w:rPr>
        <w:t> Nato/a a</w:t>
      </w:r>
      <w:r>
        <w:rPr>
          <w:sz w:val="24"/>
          <w:u w:val="single"/>
        </w:rPr>
        <w:tab/>
        <w:tab/>
      </w:r>
      <w:r>
        <w:rPr>
          <w:spacing w:val="-4"/>
          <w:sz w:val="24"/>
        </w:rPr>
        <w:t>prov.</w:t>
      </w:r>
      <w:r>
        <w:rPr>
          <w:sz w:val="24"/>
          <w:u w:val="single"/>
        </w:rPr>
        <w:tab/>
      </w:r>
      <w:r>
        <w:rPr>
          <w:spacing w:val="-6"/>
          <w:sz w:val="24"/>
        </w:rPr>
        <w:t>Il</w:t>
      </w:r>
      <w:r>
        <w:rPr>
          <w:sz w:val="24"/>
          <w:u w:val="single"/>
        </w:rPr>
        <w:tab/>
        <w:tab/>
        <w:tab/>
        <w:tab/>
      </w:r>
      <w:r>
        <w:rPr>
          <w:sz w:val="24"/>
        </w:rPr>
        <w:t> Residente a</w:t>
      </w:r>
      <w:r>
        <w:rPr>
          <w:sz w:val="24"/>
          <w:u w:val="single"/>
        </w:rPr>
        <w:tab/>
        <w:tab/>
        <w:tab/>
        <w:tab/>
      </w:r>
      <w:r>
        <w:rPr>
          <w:sz w:val="24"/>
        </w:rPr>
        <w:t>in Via</w:t>
      </w:r>
      <w:r>
        <w:rPr>
          <w:sz w:val="24"/>
          <w:u w:val="single"/>
        </w:rPr>
        <w:tab/>
        <w:tab/>
        <w:tab/>
        <w:tab/>
      </w:r>
      <w:r>
        <w:rPr>
          <w:spacing w:val="-6"/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 Comune di</w:t>
      </w:r>
      <w:r>
        <w:rPr>
          <w:sz w:val="24"/>
          <w:u w:val="single"/>
        </w:rPr>
        <w:tab/>
      </w:r>
      <w:r>
        <w:rPr>
          <w:spacing w:val="-4"/>
          <w:sz w:val="24"/>
        </w:rPr>
        <w:t>prov.</w:t>
      </w:r>
      <w:r>
        <w:rPr>
          <w:sz w:val="24"/>
          <w:u w:val="single"/>
        </w:rPr>
        <w:tab/>
        <w:tab/>
        <w:tab/>
      </w:r>
      <w:r>
        <w:rPr>
          <w:spacing w:val="-2"/>
          <w:sz w:val="24"/>
        </w:rPr>
        <w:t>C.A.P.</w:t>
      </w:r>
      <w:r>
        <w:rPr>
          <w:sz w:val="24"/>
          <w:u w:val="single"/>
        </w:rPr>
        <w:tab/>
        <w:tab/>
      </w:r>
      <w:r>
        <w:rPr>
          <w:sz w:val="24"/>
        </w:rPr>
        <w:t> Codice Fiscale</w:t>
      </w:r>
      <w:r>
        <w:rPr>
          <w:sz w:val="24"/>
          <w:u w:val="single"/>
        </w:rPr>
        <w:tab/>
        <w:tab/>
        <w:tab/>
      </w:r>
      <w:r>
        <w:rPr>
          <w:spacing w:val="-2"/>
          <w:sz w:val="24"/>
        </w:rPr>
        <w:t>Telefono</w:t>
      </w:r>
      <w:r>
        <w:rPr>
          <w:sz w:val="24"/>
          <w:u w:val="single"/>
        </w:rPr>
        <w:tab/>
        <w:tab/>
        <w:tab/>
        <w:tab/>
        <w:tab/>
      </w:r>
      <w:r>
        <w:rPr>
          <w:sz w:val="24"/>
        </w:rPr>
        <w:t> </w:t>
      </w:r>
      <w:r>
        <w:rPr>
          <w:b/>
          <w:sz w:val="24"/>
        </w:rPr>
        <w:t>rappresentante Legale dell'Ente Gestore (Cooperativa e/o Associazione e/o Onlus)</w:t>
      </w:r>
    </w:p>
    <w:p>
      <w:pPr>
        <w:pStyle w:val="BodyText"/>
        <w:tabs>
          <w:tab w:pos="4560" w:val="left" w:leader="none"/>
          <w:tab w:pos="6259" w:val="left" w:leader="none"/>
          <w:tab w:pos="9927" w:val="left" w:leader="none"/>
          <w:tab w:pos="10016" w:val="left" w:leader="none"/>
          <w:tab w:pos="10088" w:val="left" w:leader="none"/>
        </w:tabs>
        <w:spacing w:line="362" w:lineRule="auto" w:before="8"/>
        <w:ind w:left="150" w:right="391" w:hanging="3"/>
      </w:pPr>
      <w:r>
        <w:rPr/>
        <w:t>così denominata: </w:t>
      </w:r>
      <w:r>
        <w:rPr>
          <w:u w:val="single"/>
        </w:rPr>
        <w:tab/>
        <w:tab/>
        <w:tab/>
      </w:r>
      <w:r>
        <w:rPr/>
        <w:t> Costituitasi con atto</w:t>
      </w:r>
      <w:r>
        <w:rPr>
          <w:u w:val="single"/>
        </w:rPr>
        <w:tab/>
        <w:tab/>
      </w:r>
      <w:r>
        <w:rPr/>
        <w:t>in data</w:t>
      </w:r>
      <w:r>
        <w:rPr>
          <w:u w:val="single"/>
        </w:rPr>
        <w:tab/>
        <w:tab/>
      </w:r>
      <w:r>
        <w:rPr>
          <w:spacing w:val="-56"/>
          <w:u w:val="single"/>
        </w:rPr>
        <w:t> </w:t>
      </w:r>
      <w:r>
        <w:rPr/>
        <w:t> Registrato presso il notaio</w:t>
      </w:r>
      <w:r>
        <w:rPr>
          <w:u w:val="single"/>
        </w:rPr>
        <w:tab/>
        <w:tab/>
        <w:tab/>
        <w:tab/>
        <w:tab/>
      </w:r>
      <w:r>
        <w:rPr/>
        <w:t> Con sede a</w:t>
      </w: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  <w:r>
        <w:rPr/>
        <w:t>in data</w:t>
      </w:r>
      <w:r>
        <w:rPr>
          <w:u w:val="single"/>
        </w:rPr>
        <w:tab/>
        <w:tab/>
      </w:r>
    </w:p>
    <w:p>
      <w:pPr>
        <w:spacing w:line="319" w:lineRule="exact" w:before="0"/>
        <w:ind w:left="374" w:right="670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DICHIARA</w:t>
      </w:r>
    </w:p>
    <w:p>
      <w:pPr>
        <w:pStyle w:val="ListParagraph"/>
        <w:numPr>
          <w:ilvl w:val="0"/>
          <w:numId w:val="1"/>
        </w:numPr>
        <w:tabs>
          <w:tab w:pos="403" w:val="left" w:leader="none"/>
          <w:tab w:pos="407" w:val="left" w:leader="none"/>
          <w:tab w:pos="8129" w:val="left" w:leader="none"/>
        </w:tabs>
        <w:spacing w:line="343" w:lineRule="auto" w:before="164" w:after="0"/>
        <w:ind w:left="407" w:right="903" w:hanging="276"/>
        <w:jc w:val="left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fini</w:t>
      </w:r>
      <w:r>
        <w:rPr>
          <w:spacing w:val="-1"/>
          <w:sz w:val="24"/>
        </w:rPr>
        <w:t> </w:t>
      </w:r>
      <w:r>
        <w:rPr>
          <w:sz w:val="24"/>
        </w:rPr>
        <w:t>statutari</w:t>
      </w:r>
      <w:r>
        <w:rPr>
          <w:spacing w:val="-1"/>
          <w:sz w:val="24"/>
        </w:rPr>
        <w:t> </w:t>
      </w:r>
      <w:r>
        <w:rPr>
          <w:sz w:val="24"/>
        </w:rPr>
        <w:t>e/o</w:t>
      </w:r>
      <w:r>
        <w:rPr>
          <w:spacing w:val="-1"/>
          <w:sz w:val="24"/>
        </w:rPr>
        <w:t> </w:t>
      </w:r>
      <w:r>
        <w:rPr>
          <w:sz w:val="24"/>
        </w:rPr>
        <w:t>missione</w:t>
      </w:r>
      <w:r>
        <w:rPr>
          <w:spacing w:val="-2"/>
          <w:sz w:val="24"/>
        </w:rPr>
        <w:t> </w:t>
      </w:r>
      <w:r>
        <w:rPr>
          <w:sz w:val="24"/>
        </w:rPr>
        <w:t>dell'Ente</w:t>
      </w:r>
      <w:r>
        <w:rPr>
          <w:spacing w:val="-2"/>
          <w:sz w:val="24"/>
        </w:rPr>
        <w:t> </w:t>
      </w:r>
      <w:r>
        <w:rPr>
          <w:sz w:val="24"/>
        </w:rPr>
        <w:t>Gestore (Cooperativa</w:t>
      </w:r>
      <w:r>
        <w:rPr>
          <w:spacing w:val="-2"/>
          <w:sz w:val="24"/>
        </w:rPr>
        <w:t> </w:t>
      </w:r>
      <w:r>
        <w:rPr>
          <w:sz w:val="24"/>
        </w:rPr>
        <w:t>e/o</w:t>
      </w:r>
      <w:r>
        <w:rPr>
          <w:spacing w:val="-1"/>
          <w:sz w:val="24"/>
        </w:rPr>
        <w:t> </w:t>
      </w:r>
      <w:r>
        <w:rPr>
          <w:sz w:val="24"/>
        </w:rPr>
        <w:t>Associazione</w:t>
      </w:r>
      <w:r>
        <w:rPr>
          <w:spacing w:val="-1"/>
          <w:sz w:val="24"/>
        </w:rPr>
        <w:t> </w:t>
      </w:r>
      <w:r>
        <w:rPr>
          <w:sz w:val="24"/>
        </w:rPr>
        <w:t>e/o</w:t>
      </w:r>
      <w:r>
        <w:rPr>
          <w:spacing w:val="-1"/>
          <w:sz w:val="24"/>
        </w:rPr>
        <w:t> </w:t>
      </w:r>
      <w:r>
        <w:rPr>
          <w:sz w:val="24"/>
        </w:rPr>
        <w:t>Onlus)</w:t>
      </w:r>
      <w:r>
        <w:rPr>
          <w:spacing w:val="-2"/>
          <w:sz w:val="24"/>
        </w:rPr>
        <w:t> </w:t>
      </w:r>
      <w:r>
        <w:rPr>
          <w:sz w:val="24"/>
        </w:rPr>
        <w:t>del Territorio così denominata</w:t>
      </w:r>
      <w:r>
        <w:rPr>
          <w:sz w:val="24"/>
          <w:u w:val="single"/>
        </w:rPr>
        <w:tab/>
      </w:r>
      <w:r>
        <w:rPr>
          <w:spacing w:val="-4"/>
          <w:sz w:val="24"/>
        </w:rPr>
        <w:t>sono</w:t>
      </w:r>
      <w:r>
        <w:rPr>
          <w:spacing w:val="-22"/>
          <w:sz w:val="24"/>
        </w:rPr>
        <w:t> </w:t>
      </w:r>
      <w:r>
        <w:rPr>
          <w:spacing w:val="-4"/>
          <w:sz w:val="24"/>
        </w:rPr>
        <w:t>i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seguenti:</w:t>
      </w:r>
    </w:p>
    <w:p>
      <w:pPr>
        <w:pStyle w:val="BodyText"/>
        <w:spacing w:before="3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887730</wp:posOffset>
                </wp:positionH>
                <wp:positionV relativeFrom="paragraph">
                  <wp:posOffset>182457</wp:posOffset>
                </wp:positionV>
                <wp:extent cx="594487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0">
                              <a:moveTo>
                                <a:pt x="0" y="0"/>
                              </a:moveTo>
                              <a:lnTo>
                                <a:pt x="59448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900002pt;margin-top:14.366712pt;width:468.1pt;height:.1pt;mso-position-horizontal-relative:page;mso-position-vertical-relative:paragraph;z-index:-15728640;mso-wrap-distance-left:0;mso-wrap-distance-right:0" id="docshape1" coordorigin="1398,287" coordsize="9362,0" path="m1398,287l10760,287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887730</wp:posOffset>
                </wp:positionH>
                <wp:positionV relativeFrom="paragraph">
                  <wp:posOffset>444077</wp:posOffset>
                </wp:positionV>
                <wp:extent cx="59436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900002pt;margin-top:34.966713pt;width:468pt;height:.1pt;mso-position-horizontal-relative:page;mso-position-vertical-relative:paragraph;z-index:-15728128;mso-wrap-distance-left:0;mso-wrap-distance-right:0" id="docshape2" coordorigin="1398,699" coordsize="9360,0" path="m1398,699l10758,699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3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03" w:val="left" w:leader="none"/>
          <w:tab w:pos="407" w:val="left" w:leader="none"/>
          <w:tab w:pos="4574" w:val="left" w:leader="none"/>
          <w:tab w:pos="6689" w:val="left" w:leader="none"/>
        </w:tabs>
        <w:spacing w:line="352" w:lineRule="auto" w:before="117" w:after="0"/>
        <w:ind w:left="407" w:right="605" w:hanging="276"/>
        <w:jc w:val="both"/>
        <w:rPr>
          <w:sz w:val="24"/>
        </w:rPr>
      </w:pPr>
      <w:r>
        <w:rPr>
          <w:sz w:val="24"/>
        </w:rPr>
        <w:t>Che l'esperienza dell'Ente Gestore (Cooperativa e/o Associazione e/o Onlus) del Territorio così </w:t>
      </w:r>
      <w:r>
        <w:rPr>
          <w:spacing w:val="-2"/>
          <w:sz w:val="24"/>
        </w:rPr>
        <w:t>denominata</w:t>
      </w:r>
      <w:r>
        <w:rPr>
          <w:sz w:val="24"/>
          <w:u w:val="single"/>
        </w:rPr>
        <w:tab/>
        <w:tab/>
      </w:r>
      <w:r>
        <w:rPr>
          <w:sz w:val="24"/>
        </w:rPr>
        <w:t>maturata nel settore </w:t>
      </w:r>
      <w:r>
        <w:rPr>
          <w:sz w:val="24"/>
        </w:rPr>
        <w:t>di</w:t>
      </w:r>
      <w:r>
        <w:rPr>
          <w:spacing w:val="40"/>
          <w:sz w:val="24"/>
        </w:rPr>
        <w:t> </w:t>
      </w:r>
      <w:r>
        <w:rPr>
          <w:sz w:val="24"/>
        </w:rPr>
        <w:t>pertinenza è di anni</w:t>
      </w:r>
      <w:r>
        <w:rPr>
          <w:sz w:val="24"/>
          <w:u w:val="single"/>
        </w:rPr>
        <w:tab/>
      </w:r>
      <w:r>
        <w:rPr>
          <w:sz w:val="24"/>
        </w:rPr>
        <w:t>di attività ed è sinteticamente indicata come segue:</w:t>
      </w:r>
    </w:p>
    <w:p>
      <w:pPr>
        <w:pStyle w:val="BodyText"/>
        <w:spacing w:before="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887730</wp:posOffset>
                </wp:positionH>
                <wp:positionV relativeFrom="paragraph">
                  <wp:posOffset>171496</wp:posOffset>
                </wp:positionV>
                <wp:extent cx="59436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900002pt;margin-top:13.503623pt;width:468pt;height:.1pt;mso-position-horizontal-relative:page;mso-position-vertical-relative:paragraph;z-index:-15727616;mso-wrap-distance-left:0;mso-wrap-distance-right:0" id="docshape3" coordorigin="1398,270" coordsize="9360,0" path="m1398,270l10758,270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9425" w:val="left" w:leader="none"/>
        </w:tabs>
        <w:spacing w:before="111"/>
        <w:ind w:left="407" w:right="0" w:firstLine="0"/>
        <w:jc w:val="left"/>
        <w:rPr>
          <w:sz w:val="23"/>
        </w:rPr>
      </w:pPr>
      <w:r>
        <w:rPr>
          <w:spacing w:val="-2"/>
          <w:sz w:val="23"/>
        </w:rPr>
        <w:t>svolta</w:t>
      </w:r>
      <w:r>
        <w:rPr>
          <w:sz w:val="23"/>
        </w:rPr>
        <w:t> </w:t>
      </w:r>
      <w:r>
        <w:rPr>
          <w:spacing w:val="-2"/>
          <w:sz w:val="23"/>
        </w:rPr>
        <w:t>principalmente</w:t>
      </w:r>
      <w:r>
        <w:rPr>
          <w:sz w:val="23"/>
        </w:rPr>
        <w:t> </w:t>
      </w:r>
      <w:r>
        <w:rPr>
          <w:spacing w:val="-2"/>
          <w:sz w:val="23"/>
        </w:rPr>
        <w:t>nell’ambito</w:t>
      </w:r>
      <w:r>
        <w:rPr>
          <w:spacing w:val="1"/>
          <w:sz w:val="23"/>
        </w:rPr>
        <w:t> </w:t>
      </w:r>
      <w:r>
        <w:rPr>
          <w:spacing w:val="-2"/>
          <w:sz w:val="23"/>
        </w:rPr>
        <w:t>della/e</w:t>
      </w:r>
      <w:r>
        <w:rPr>
          <w:sz w:val="23"/>
        </w:rPr>
        <w:t> </w:t>
      </w:r>
      <w:r>
        <w:rPr>
          <w:spacing w:val="-2"/>
          <w:sz w:val="23"/>
        </w:rPr>
        <w:t>provincia/e</w:t>
      </w:r>
      <w:r>
        <w:rPr>
          <w:spacing w:val="1"/>
          <w:sz w:val="23"/>
        </w:rPr>
        <w:t> </w:t>
      </w:r>
      <w:r>
        <w:rPr>
          <w:spacing w:val="-5"/>
          <w:sz w:val="23"/>
        </w:rPr>
        <w:t>di</w:t>
      </w:r>
      <w:r>
        <w:rPr>
          <w:sz w:val="23"/>
          <w:u w:val="single"/>
        </w:rPr>
        <w:tab/>
      </w:r>
      <w:r>
        <w:rPr>
          <w:spacing w:val="-10"/>
          <w:sz w:val="23"/>
        </w:rPr>
        <w:t>;</w:t>
      </w:r>
    </w:p>
    <w:p>
      <w:pPr>
        <w:pStyle w:val="ListParagraph"/>
        <w:numPr>
          <w:ilvl w:val="0"/>
          <w:numId w:val="1"/>
        </w:numPr>
        <w:tabs>
          <w:tab w:pos="403" w:val="left" w:leader="none"/>
          <w:tab w:pos="407" w:val="left" w:leader="none"/>
          <w:tab w:pos="10021" w:val="left" w:leader="none"/>
        </w:tabs>
        <w:spacing w:line="348" w:lineRule="auto" w:before="151" w:after="0"/>
        <w:ind w:left="407" w:right="458" w:hanging="276"/>
        <w:jc w:val="left"/>
        <w:rPr>
          <w:sz w:val="24"/>
        </w:rPr>
      </w:pPr>
      <w:r>
        <w:rPr>
          <w:sz w:val="24"/>
        </w:rPr>
        <w:t>Che i nominativi degli operatori che svolgeranno il servizio di Assistenza Specialistica saranno i </w:t>
      </w:r>
      <w:r>
        <w:rPr>
          <w:spacing w:val="-2"/>
          <w:sz w:val="24"/>
        </w:rPr>
        <w:t>seguenti:</w:t>
      </w:r>
      <w:r>
        <w:rPr>
          <w:sz w:val="24"/>
          <w:u w:val="single"/>
        </w:rPr>
        <w:tab/>
      </w:r>
    </w:p>
    <w:p>
      <w:pPr>
        <w:pStyle w:val="BodyText"/>
        <w:spacing w:before="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887730</wp:posOffset>
                </wp:positionH>
                <wp:positionV relativeFrom="paragraph">
                  <wp:posOffset>179272</wp:posOffset>
                </wp:positionV>
                <wp:extent cx="59436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900002pt;margin-top:14.115976pt;width:468pt;height:.1pt;mso-position-horizontal-relative:page;mso-position-vertical-relative:paragraph;z-index:-15727104;mso-wrap-distance-left:0;mso-wrap-distance-right:0" id="docshape4" coordorigin="1398,282" coordsize="9360,0" path="m1398,282l10758,282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403" w:val="left" w:leader="none"/>
          <w:tab w:pos="407" w:val="left" w:leader="none"/>
        </w:tabs>
        <w:spacing w:line="232" w:lineRule="auto" w:before="117" w:after="0"/>
        <w:ind w:left="407" w:right="871" w:hanging="276"/>
        <w:jc w:val="left"/>
        <w:rPr>
          <w:sz w:val="24"/>
        </w:rPr>
      </w:pPr>
      <w:r>
        <w:rPr>
          <w:sz w:val="24"/>
        </w:rPr>
        <w:t>che</w:t>
      </w:r>
      <w:r>
        <w:rPr>
          <w:spacing w:val="-11"/>
          <w:sz w:val="24"/>
        </w:rPr>
        <w:t> </w:t>
      </w:r>
      <w:r>
        <w:rPr>
          <w:sz w:val="24"/>
        </w:rPr>
        <w:t>non</w:t>
      </w:r>
      <w:r>
        <w:rPr>
          <w:spacing w:val="-7"/>
          <w:sz w:val="24"/>
        </w:rPr>
        <w:t> </w:t>
      </w:r>
      <w:r>
        <w:rPr>
          <w:sz w:val="24"/>
        </w:rPr>
        <w:t>si</w:t>
      </w:r>
      <w:r>
        <w:rPr>
          <w:spacing w:val="-7"/>
          <w:sz w:val="24"/>
        </w:rPr>
        <w:t> </w:t>
      </w:r>
      <w:r>
        <w:rPr>
          <w:sz w:val="24"/>
        </w:rPr>
        <w:t>trova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nessuna</w:t>
      </w:r>
      <w:r>
        <w:rPr>
          <w:spacing w:val="-10"/>
          <w:sz w:val="24"/>
        </w:rPr>
        <w:t> </w:t>
      </w:r>
      <w:r>
        <w:rPr>
          <w:sz w:val="24"/>
        </w:rPr>
        <w:t>delle</w:t>
      </w:r>
      <w:r>
        <w:rPr>
          <w:spacing w:val="-8"/>
          <w:sz w:val="24"/>
        </w:rPr>
        <w:t> </w:t>
      </w:r>
      <w:r>
        <w:rPr>
          <w:sz w:val="24"/>
        </w:rPr>
        <w:t>cause</w:t>
      </w:r>
      <w:r>
        <w:rPr>
          <w:spacing w:val="-10"/>
          <w:sz w:val="24"/>
        </w:rPr>
        <w:t> </w:t>
      </w:r>
      <w:r>
        <w:rPr>
          <w:sz w:val="24"/>
        </w:rPr>
        <w:t>di</w:t>
      </w:r>
      <w:r>
        <w:rPr>
          <w:spacing w:val="-7"/>
          <w:sz w:val="24"/>
        </w:rPr>
        <w:t> </w:t>
      </w:r>
      <w:r>
        <w:rPr>
          <w:sz w:val="24"/>
        </w:rPr>
        <w:t>esclusione</w:t>
      </w:r>
      <w:r>
        <w:rPr>
          <w:spacing w:val="-7"/>
          <w:sz w:val="24"/>
        </w:rPr>
        <w:t> </w:t>
      </w:r>
      <w:r>
        <w:rPr>
          <w:sz w:val="24"/>
        </w:rPr>
        <w:t>previste</w:t>
      </w:r>
      <w:r>
        <w:rPr>
          <w:spacing w:val="-8"/>
          <w:sz w:val="24"/>
        </w:rPr>
        <w:t> </w:t>
      </w:r>
      <w:r>
        <w:rPr>
          <w:sz w:val="24"/>
        </w:rPr>
        <w:t>dall’art.</w:t>
      </w:r>
      <w:r>
        <w:rPr>
          <w:spacing w:val="-7"/>
          <w:sz w:val="24"/>
        </w:rPr>
        <w:t> </w:t>
      </w:r>
      <w:r>
        <w:rPr>
          <w:sz w:val="24"/>
        </w:rPr>
        <w:t>11,</w:t>
      </w:r>
      <w:r>
        <w:rPr>
          <w:spacing w:val="-4"/>
          <w:sz w:val="24"/>
        </w:rPr>
        <w:t> </w:t>
      </w:r>
      <w:r>
        <w:rPr>
          <w:sz w:val="24"/>
        </w:rPr>
        <w:t>comma</w:t>
      </w:r>
      <w:r>
        <w:rPr>
          <w:spacing w:val="-10"/>
          <w:sz w:val="24"/>
        </w:rPr>
        <w:t> </w:t>
      </w:r>
      <w:r>
        <w:rPr>
          <w:sz w:val="24"/>
        </w:rPr>
        <w:t>1,</w:t>
      </w:r>
      <w:r>
        <w:rPr>
          <w:spacing w:val="-7"/>
          <w:sz w:val="24"/>
        </w:rPr>
        <w:t> </w:t>
      </w:r>
      <w:r>
        <w:rPr>
          <w:sz w:val="24"/>
        </w:rPr>
        <w:t>lettera</w:t>
      </w:r>
      <w:r>
        <w:rPr>
          <w:spacing w:val="-8"/>
          <w:sz w:val="24"/>
        </w:rPr>
        <w:t> </w:t>
      </w:r>
      <w:r>
        <w:rPr>
          <w:sz w:val="24"/>
        </w:rPr>
        <w:t>a),</w:t>
      </w:r>
      <w:r>
        <w:rPr>
          <w:spacing w:val="-10"/>
          <w:sz w:val="24"/>
        </w:rPr>
        <w:t> </w:t>
      </w:r>
      <w:r>
        <w:rPr>
          <w:sz w:val="24"/>
        </w:rPr>
        <w:t>b), c), d), f) del D. Lgs. n. 358/1992 e ss.mm. ed ii.;</w:t>
      </w:r>
    </w:p>
    <w:p>
      <w:pPr>
        <w:pStyle w:val="ListParagraph"/>
        <w:numPr>
          <w:ilvl w:val="0"/>
          <w:numId w:val="1"/>
        </w:numPr>
        <w:tabs>
          <w:tab w:pos="403" w:val="left" w:leader="none"/>
          <w:tab w:pos="407" w:val="left" w:leader="none"/>
        </w:tabs>
        <w:spacing w:line="232" w:lineRule="auto" w:before="10" w:after="0"/>
        <w:ind w:left="407" w:right="879" w:hanging="276"/>
        <w:jc w:val="left"/>
        <w:rPr>
          <w:sz w:val="24"/>
        </w:rPr>
      </w:pPr>
      <w:r>
        <w:rPr>
          <w:sz w:val="24"/>
        </w:rPr>
        <w:t>che</w:t>
      </w:r>
      <w:r>
        <w:rPr>
          <w:spacing w:val="-15"/>
          <w:sz w:val="24"/>
        </w:rPr>
        <w:t> </w:t>
      </w:r>
      <w:r>
        <w:rPr>
          <w:sz w:val="24"/>
        </w:rPr>
        <w:t>non</w:t>
      </w:r>
      <w:r>
        <w:rPr>
          <w:spacing w:val="-12"/>
          <w:sz w:val="24"/>
        </w:rPr>
        <w:t> </w:t>
      </w:r>
      <w:r>
        <w:rPr>
          <w:sz w:val="24"/>
        </w:rPr>
        <w:t>si</w:t>
      </w:r>
      <w:r>
        <w:rPr>
          <w:spacing w:val="-8"/>
          <w:sz w:val="24"/>
        </w:rPr>
        <w:t> </w:t>
      </w:r>
      <w:r>
        <w:rPr>
          <w:sz w:val="24"/>
        </w:rPr>
        <w:t>trova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alcuna</w:t>
      </w:r>
      <w:r>
        <w:rPr>
          <w:spacing w:val="-8"/>
          <w:sz w:val="24"/>
        </w:rPr>
        <w:t> </w:t>
      </w:r>
      <w:r>
        <w:rPr>
          <w:sz w:val="24"/>
        </w:rPr>
        <w:t>delle</w:t>
      </w:r>
      <w:r>
        <w:rPr>
          <w:spacing w:val="-15"/>
          <w:sz w:val="24"/>
        </w:rPr>
        <w:t> </w:t>
      </w:r>
      <w:r>
        <w:rPr>
          <w:sz w:val="24"/>
        </w:rPr>
        <w:t>posizioni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11"/>
          <w:sz w:val="24"/>
        </w:rPr>
        <w:t> </w:t>
      </w:r>
      <w:r>
        <w:rPr>
          <w:sz w:val="24"/>
        </w:rPr>
        <w:t>condizioni</w:t>
      </w:r>
      <w:r>
        <w:rPr>
          <w:spacing w:val="-6"/>
          <w:sz w:val="24"/>
        </w:rPr>
        <w:t> </w:t>
      </w:r>
      <w:r>
        <w:rPr>
          <w:sz w:val="24"/>
        </w:rPr>
        <w:t>ostative</w:t>
      </w:r>
      <w:r>
        <w:rPr>
          <w:spacing w:val="-11"/>
          <w:sz w:val="24"/>
        </w:rPr>
        <w:t> </w:t>
      </w:r>
      <w:r>
        <w:rPr>
          <w:sz w:val="24"/>
        </w:rPr>
        <w:t>previste</w:t>
      </w:r>
      <w:r>
        <w:rPr>
          <w:spacing w:val="-15"/>
          <w:sz w:val="24"/>
        </w:rPr>
        <w:t> </w:t>
      </w:r>
      <w:r>
        <w:rPr>
          <w:sz w:val="24"/>
        </w:rPr>
        <w:t>dalla</w:t>
      </w:r>
      <w:r>
        <w:rPr>
          <w:spacing w:val="-3"/>
          <w:sz w:val="24"/>
        </w:rPr>
        <w:t> </w:t>
      </w:r>
      <w:r>
        <w:rPr>
          <w:sz w:val="24"/>
        </w:rPr>
        <w:t>vigente</w:t>
      </w:r>
      <w:r>
        <w:rPr>
          <w:spacing w:val="-15"/>
          <w:sz w:val="24"/>
        </w:rPr>
        <w:t> </w:t>
      </w:r>
      <w:r>
        <w:rPr>
          <w:sz w:val="24"/>
        </w:rPr>
        <w:t>legislazione in materia di lotta alla delinquenza di tipo mafioso;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69" w:lineRule="exact" w:before="0" w:after="0"/>
        <w:ind w:left="400" w:right="0" w:hanging="269"/>
        <w:jc w:val="left"/>
        <w:rPr>
          <w:sz w:val="24"/>
        </w:rPr>
      </w:pPr>
      <w:r>
        <w:rPr>
          <w:sz w:val="24"/>
        </w:rPr>
        <w:t>di</w:t>
      </w:r>
      <w:r>
        <w:rPr>
          <w:spacing w:val="-11"/>
          <w:sz w:val="24"/>
        </w:rPr>
        <w:t> </w:t>
      </w:r>
      <w:r>
        <w:rPr>
          <w:sz w:val="24"/>
        </w:rPr>
        <w:t>accettare</w:t>
      </w:r>
      <w:r>
        <w:rPr>
          <w:spacing w:val="-11"/>
          <w:sz w:val="24"/>
        </w:rPr>
        <w:t> </w:t>
      </w:r>
      <w:r>
        <w:rPr>
          <w:sz w:val="24"/>
        </w:rPr>
        <w:t>integralmente,</w:t>
      </w:r>
      <w:r>
        <w:rPr>
          <w:spacing w:val="-1"/>
          <w:sz w:val="24"/>
        </w:rPr>
        <w:t> </w:t>
      </w:r>
      <w:r>
        <w:rPr>
          <w:sz w:val="24"/>
        </w:rPr>
        <w:t>senza</w:t>
      </w:r>
      <w:r>
        <w:rPr>
          <w:spacing w:val="-4"/>
          <w:sz w:val="24"/>
        </w:rPr>
        <w:t> </w:t>
      </w:r>
      <w:r>
        <w:rPr>
          <w:sz w:val="24"/>
        </w:rPr>
        <w:t>alcuna</w:t>
      </w:r>
      <w:r>
        <w:rPr>
          <w:spacing w:val="-5"/>
          <w:sz w:val="24"/>
        </w:rPr>
        <w:t> </w:t>
      </w:r>
      <w:r>
        <w:rPr>
          <w:sz w:val="24"/>
        </w:rPr>
        <w:t>riserva,</w:t>
      </w:r>
      <w:r>
        <w:rPr>
          <w:spacing w:val="-4"/>
          <w:sz w:val="24"/>
        </w:rPr>
        <w:t> </w:t>
      </w:r>
      <w:r>
        <w:rPr>
          <w:sz w:val="24"/>
        </w:rPr>
        <w:t>le condizioni</w:t>
      </w:r>
      <w:r>
        <w:rPr>
          <w:spacing w:val="-3"/>
          <w:sz w:val="24"/>
        </w:rPr>
        <w:t> </w:t>
      </w:r>
      <w:r>
        <w:rPr>
          <w:sz w:val="24"/>
        </w:rPr>
        <w:t>previste</w:t>
      </w:r>
      <w:r>
        <w:rPr>
          <w:spacing w:val="-10"/>
          <w:sz w:val="24"/>
        </w:rPr>
        <w:t> </w:t>
      </w:r>
      <w:r>
        <w:rPr>
          <w:sz w:val="24"/>
        </w:rPr>
        <w:t>nell’avviso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gara;</w:t>
      </w:r>
    </w:p>
    <w:p>
      <w:pPr>
        <w:pStyle w:val="ListParagraph"/>
        <w:numPr>
          <w:ilvl w:val="0"/>
          <w:numId w:val="1"/>
        </w:numPr>
        <w:tabs>
          <w:tab w:pos="403" w:val="left" w:leader="none"/>
          <w:tab w:pos="407" w:val="left" w:leader="none"/>
        </w:tabs>
        <w:spacing w:line="232" w:lineRule="auto" w:before="16" w:after="0"/>
        <w:ind w:left="407" w:right="810" w:hanging="276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prestare</w:t>
      </w:r>
      <w:r>
        <w:rPr>
          <w:spacing w:val="-1"/>
          <w:sz w:val="24"/>
        </w:rPr>
        <w:t> </w:t>
      </w:r>
      <w:r>
        <w:rPr>
          <w:sz w:val="24"/>
        </w:rPr>
        <w:t>il</w:t>
      </w:r>
      <w:r>
        <w:rPr>
          <w:spacing w:val="-2"/>
          <w:sz w:val="24"/>
        </w:rPr>
        <w:t> </w:t>
      </w:r>
      <w:r>
        <w:rPr>
          <w:sz w:val="24"/>
        </w:rPr>
        <w:t>consenso al trattamento</w:t>
      </w:r>
      <w:r>
        <w:rPr>
          <w:spacing w:val="-2"/>
          <w:sz w:val="24"/>
        </w:rPr>
        <w:t> </w:t>
      </w:r>
      <w:r>
        <w:rPr>
          <w:sz w:val="24"/>
        </w:rPr>
        <w:t>dei</w:t>
      </w:r>
      <w:r>
        <w:rPr>
          <w:spacing w:val="-2"/>
          <w:sz w:val="24"/>
        </w:rPr>
        <w:t> </w:t>
      </w:r>
      <w:r>
        <w:rPr>
          <w:sz w:val="24"/>
        </w:rPr>
        <w:t>dati</w:t>
      </w:r>
      <w:r>
        <w:rPr>
          <w:spacing w:val="-1"/>
          <w:sz w:val="24"/>
        </w:rPr>
        <w:t> </w:t>
      </w:r>
      <w:r>
        <w:rPr>
          <w:sz w:val="24"/>
        </w:rPr>
        <w:t>personali</w:t>
      </w:r>
      <w:r>
        <w:rPr>
          <w:spacing w:val="-1"/>
          <w:sz w:val="24"/>
        </w:rPr>
        <w:t> </w:t>
      </w:r>
      <w:r>
        <w:rPr>
          <w:sz w:val="24"/>
        </w:rPr>
        <w:t>ai</w:t>
      </w:r>
      <w:r>
        <w:rPr>
          <w:spacing w:val="-2"/>
          <w:sz w:val="24"/>
        </w:rPr>
        <w:t> </w:t>
      </w:r>
      <w:r>
        <w:rPr>
          <w:sz w:val="24"/>
        </w:rPr>
        <w:t>sensi</w:t>
      </w:r>
      <w:r>
        <w:rPr>
          <w:spacing w:val="-2"/>
          <w:sz w:val="24"/>
        </w:rPr>
        <w:t> </w:t>
      </w:r>
      <w:r>
        <w:rPr>
          <w:sz w:val="24"/>
        </w:rPr>
        <w:t>del D. Lgs.</w:t>
      </w:r>
      <w:r>
        <w:rPr>
          <w:spacing w:val="-2"/>
          <w:sz w:val="24"/>
        </w:rPr>
        <w:t> </w:t>
      </w:r>
      <w:r>
        <w:rPr>
          <w:sz w:val="24"/>
        </w:rPr>
        <w:t>n.</w:t>
      </w:r>
      <w:r>
        <w:rPr>
          <w:spacing w:val="-2"/>
          <w:sz w:val="24"/>
        </w:rPr>
        <w:t> </w:t>
      </w:r>
      <w:r>
        <w:rPr>
          <w:sz w:val="24"/>
        </w:rPr>
        <w:t>196/2003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ss.mm. ed ii.;</w:t>
      </w: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69" w:lineRule="exact" w:before="0" w:after="0"/>
        <w:ind w:left="401" w:right="0" w:hanging="270"/>
        <w:jc w:val="both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> </w:t>
      </w:r>
      <w:r>
        <w:rPr>
          <w:sz w:val="24"/>
        </w:rPr>
        <w:t>essere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regola</w:t>
      </w:r>
      <w:r>
        <w:rPr>
          <w:spacing w:val="-5"/>
          <w:sz w:val="24"/>
        </w:rPr>
        <w:t> </w:t>
      </w:r>
      <w:r>
        <w:rPr>
          <w:sz w:val="24"/>
        </w:rPr>
        <w:t>con</w:t>
      </w:r>
      <w:r>
        <w:rPr>
          <w:spacing w:val="-3"/>
          <w:sz w:val="24"/>
        </w:rPr>
        <w:t> </w:t>
      </w:r>
      <w:r>
        <w:rPr>
          <w:sz w:val="24"/>
        </w:rPr>
        <w:t>gli</w:t>
      </w:r>
      <w:r>
        <w:rPr>
          <w:spacing w:val="4"/>
          <w:sz w:val="24"/>
        </w:rPr>
        <w:t> </w:t>
      </w:r>
      <w:r>
        <w:rPr>
          <w:sz w:val="24"/>
        </w:rPr>
        <w:t>obblighi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versamento</w:t>
      </w:r>
      <w:r>
        <w:rPr>
          <w:spacing w:val="-3"/>
          <w:sz w:val="24"/>
        </w:rPr>
        <w:t> </w:t>
      </w:r>
      <w:r>
        <w:rPr>
          <w:sz w:val="24"/>
        </w:rPr>
        <w:t>contributivo</w:t>
      </w:r>
      <w:r>
        <w:rPr>
          <w:spacing w:val="-3"/>
          <w:sz w:val="24"/>
        </w:rPr>
        <w:t> </w:t>
      </w:r>
      <w:r>
        <w:rPr>
          <w:sz w:val="24"/>
        </w:rPr>
        <w:t>previsti</w:t>
      </w:r>
      <w:r>
        <w:rPr>
          <w:spacing w:val="-1"/>
          <w:sz w:val="24"/>
        </w:rPr>
        <w:t> </w:t>
      </w:r>
      <w:r>
        <w:rPr>
          <w:sz w:val="24"/>
        </w:rPr>
        <w:t>dalla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legge;</w:t>
      </w:r>
    </w:p>
    <w:p>
      <w:pPr>
        <w:pStyle w:val="ListParagraph"/>
        <w:numPr>
          <w:ilvl w:val="0"/>
          <w:numId w:val="1"/>
        </w:numPr>
        <w:tabs>
          <w:tab w:pos="405" w:val="left" w:leader="none"/>
          <w:tab w:pos="407" w:val="left" w:leader="none"/>
        </w:tabs>
        <w:spacing w:line="237" w:lineRule="auto" w:before="22" w:after="0"/>
        <w:ind w:left="407" w:right="703" w:hanging="276"/>
        <w:jc w:val="both"/>
        <w:rPr>
          <w:sz w:val="22"/>
        </w:rPr>
      </w:pPr>
      <w:r>
        <w:rPr>
          <w:sz w:val="24"/>
        </w:rPr>
        <w:t>di assolvere, in caso di aggiudicazione del servizio, agli obblighi sulla tracciabilità dei flussi finanziari ai sensi della Legge n. 136/2010 e ss.mm. ed ii., e di essere in regola, con</w:t>
      </w:r>
      <w:r>
        <w:rPr>
          <w:spacing w:val="40"/>
          <w:sz w:val="24"/>
        </w:rPr>
        <w:t> </w:t>
      </w:r>
      <w:r>
        <w:rPr>
          <w:sz w:val="24"/>
        </w:rPr>
        <w:t>il Documento Unico sulla Regolarità Contributiva (DURC) come previsto dall’art. 6 del D.P.R. n. </w:t>
      </w:r>
      <w:r>
        <w:rPr>
          <w:spacing w:val="-2"/>
          <w:sz w:val="24"/>
        </w:rPr>
        <w:t>207/2010;</w:t>
      </w:r>
    </w:p>
    <w:p>
      <w:pPr>
        <w:pStyle w:val="ListParagraph"/>
        <w:spacing w:after="0" w:line="237" w:lineRule="auto"/>
        <w:jc w:val="both"/>
        <w:rPr>
          <w:sz w:val="22"/>
        </w:rPr>
        <w:sectPr>
          <w:type w:val="continuous"/>
          <w:pgSz w:w="11900" w:h="16860"/>
          <w:pgMar w:top="1080" w:bottom="280" w:left="992" w:right="425"/>
        </w:sectPr>
      </w:pPr>
    </w:p>
    <w:p>
      <w:pPr>
        <w:pStyle w:val="ListParagraph"/>
        <w:numPr>
          <w:ilvl w:val="0"/>
          <w:numId w:val="1"/>
        </w:numPr>
        <w:tabs>
          <w:tab w:pos="451" w:val="left" w:leader="none"/>
          <w:tab w:pos="455" w:val="left" w:leader="none"/>
        </w:tabs>
        <w:spacing w:line="240" w:lineRule="auto" w:before="77" w:after="0"/>
        <w:ind w:left="455" w:right="237" w:hanging="433"/>
        <w:jc w:val="both"/>
        <w:rPr>
          <w:sz w:val="24"/>
        </w:rPr>
      </w:pPr>
      <w:r>
        <w:rPr>
          <w:sz w:val="24"/>
        </w:rPr>
        <w:t>di non versare nelle condizioni di cui all'art. 94 del D. Lgs. 36/2023 (incapacità a contrarre con la Pubblica Amministrazione) e di non versare altresì in eventuali condizioni interdittive di cui all'art. 9 comma 2 e artt. 13 e 14 del D.Lgs. 231/01 (non compatibili con la partecipazione agli appalti </w:t>
      </w:r>
      <w:r>
        <w:rPr>
          <w:spacing w:val="-2"/>
          <w:sz w:val="24"/>
        </w:rPr>
        <w:t>pubblici);</w:t>
      </w:r>
    </w:p>
    <w:p>
      <w:pPr>
        <w:pStyle w:val="ListParagraph"/>
        <w:numPr>
          <w:ilvl w:val="0"/>
          <w:numId w:val="1"/>
        </w:numPr>
        <w:tabs>
          <w:tab w:pos="297" w:val="left" w:leader="none"/>
        </w:tabs>
        <w:spacing w:line="240" w:lineRule="auto" w:before="3" w:after="0"/>
        <w:ind w:left="297" w:right="0" w:hanging="270"/>
        <w:jc w:val="both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> </w:t>
      </w:r>
      <w:r>
        <w:rPr>
          <w:sz w:val="24"/>
        </w:rPr>
        <w:t>non</w:t>
      </w:r>
      <w:r>
        <w:rPr>
          <w:spacing w:val="-6"/>
          <w:sz w:val="24"/>
        </w:rPr>
        <w:t> </w:t>
      </w:r>
      <w:r>
        <w:rPr>
          <w:sz w:val="24"/>
        </w:rPr>
        <w:t>essersi</w:t>
      </w:r>
      <w:r>
        <w:rPr>
          <w:spacing w:val="-3"/>
          <w:sz w:val="24"/>
        </w:rPr>
        <w:t> </w:t>
      </w:r>
      <w:r>
        <w:rPr>
          <w:sz w:val="24"/>
        </w:rPr>
        <w:t>avvalsi</w:t>
      </w:r>
      <w:r>
        <w:rPr>
          <w:spacing w:val="-1"/>
          <w:sz w:val="24"/>
        </w:rPr>
        <w:t> </w:t>
      </w:r>
      <w:r>
        <w:rPr>
          <w:sz w:val="24"/>
        </w:rPr>
        <w:t>dei piani</w:t>
      </w:r>
      <w:r>
        <w:rPr>
          <w:spacing w:val="-4"/>
          <w:sz w:val="24"/>
        </w:rPr>
        <w:t> </w:t>
      </w:r>
      <w:r>
        <w:rPr>
          <w:sz w:val="24"/>
        </w:rPr>
        <w:t>individuali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6"/>
          <w:sz w:val="24"/>
        </w:rPr>
        <w:t> </w:t>
      </w:r>
      <w:r>
        <w:rPr>
          <w:sz w:val="24"/>
        </w:rPr>
        <w:t>emersione</w:t>
      </w:r>
      <w:r>
        <w:rPr>
          <w:spacing w:val="-6"/>
          <w:sz w:val="24"/>
        </w:rPr>
        <w:t> </w:t>
      </w:r>
      <w:r>
        <w:rPr>
          <w:sz w:val="24"/>
        </w:rPr>
        <w:t>ex</w:t>
      </w:r>
      <w:r>
        <w:rPr>
          <w:spacing w:val="-1"/>
          <w:sz w:val="24"/>
        </w:rPr>
        <w:t> </w:t>
      </w:r>
      <w:r>
        <w:rPr>
          <w:sz w:val="24"/>
        </w:rPr>
        <w:t>art.</w:t>
      </w:r>
      <w:r>
        <w:rPr>
          <w:spacing w:val="-4"/>
          <w:sz w:val="24"/>
        </w:rPr>
        <w:t> </w:t>
      </w:r>
      <w:r>
        <w:rPr>
          <w:sz w:val="24"/>
        </w:rPr>
        <w:t>1</w:t>
      </w:r>
      <w:r>
        <w:rPr>
          <w:spacing w:val="-6"/>
          <w:sz w:val="24"/>
        </w:rPr>
        <w:t> </w:t>
      </w:r>
      <w:r>
        <w:rPr>
          <w:sz w:val="24"/>
        </w:rPr>
        <w:t>comma</w:t>
      </w:r>
      <w:r>
        <w:rPr>
          <w:spacing w:val="-6"/>
          <w:sz w:val="24"/>
        </w:rPr>
        <w:t> </w:t>
      </w:r>
      <w:r>
        <w:rPr>
          <w:sz w:val="24"/>
        </w:rPr>
        <w:t>14</w:t>
      </w:r>
      <w:r>
        <w:rPr>
          <w:spacing w:val="3"/>
          <w:sz w:val="24"/>
        </w:rPr>
        <w:t> </w:t>
      </w:r>
      <w:r>
        <w:rPr>
          <w:sz w:val="24"/>
        </w:rPr>
        <w:t>L.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266/02;</w:t>
      </w: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1"/>
        <w:jc w:val="both"/>
        <w:rPr>
          <w:sz w:val="24"/>
        </w:rPr>
      </w:pPr>
      <w:r>
        <w:rPr>
          <w:sz w:val="24"/>
        </w:rPr>
        <w:t>di</w:t>
      </w:r>
      <w:r>
        <w:rPr>
          <w:spacing w:val="-13"/>
          <w:sz w:val="24"/>
        </w:rPr>
        <w:t> </w:t>
      </w:r>
      <w:r>
        <w:rPr>
          <w:sz w:val="24"/>
        </w:rPr>
        <w:t>non</w:t>
      </w:r>
      <w:r>
        <w:rPr>
          <w:spacing w:val="-6"/>
          <w:sz w:val="24"/>
        </w:rPr>
        <w:t> </w:t>
      </w:r>
      <w:r>
        <w:rPr>
          <w:sz w:val="24"/>
        </w:rPr>
        <w:t>trovarsi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situazioni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controllo</w:t>
      </w:r>
      <w:r>
        <w:rPr>
          <w:spacing w:val="-8"/>
          <w:sz w:val="24"/>
        </w:rPr>
        <w:t> </w:t>
      </w:r>
      <w:r>
        <w:rPr>
          <w:sz w:val="24"/>
        </w:rPr>
        <w:t>art.</w:t>
      </w:r>
      <w:r>
        <w:rPr>
          <w:spacing w:val="-6"/>
          <w:sz w:val="24"/>
        </w:rPr>
        <w:t> </w:t>
      </w:r>
      <w:r>
        <w:rPr>
          <w:sz w:val="24"/>
        </w:rPr>
        <w:t>2359</w:t>
      </w:r>
      <w:r>
        <w:rPr>
          <w:spacing w:val="-2"/>
          <w:sz w:val="24"/>
        </w:rPr>
        <w:t> </w:t>
      </w:r>
      <w:r>
        <w:rPr>
          <w:sz w:val="24"/>
        </w:rPr>
        <w:t>c.c.</w:t>
      </w:r>
      <w:r>
        <w:rPr>
          <w:spacing w:val="-6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altri</w:t>
      </w:r>
      <w:r>
        <w:rPr>
          <w:spacing w:val="-5"/>
          <w:sz w:val="24"/>
        </w:rPr>
        <w:t> </w:t>
      </w:r>
      <w:r>
        <w:rPr>
          <w:sz w:val="24"/>
        </w:rPr>
        <w:t>concorrenti</w:t>
      </w:r>
      <w:r>
        <w:rPr>
          <w:spacing w:val="-1"/>
          <w:sz w:val="24"/>
        </w:rPr>
        <w:t> </w:t>
      </w:r>
      <w:r>
        <w:rPr>
          <w:sz w:val="24"/>
        </w:rPr>
        <w:t>della</w:t>
      </w:r>
      <w:r>
        <w:rPr>
          <w:spacing w:val="-8"/>
          <w:sz w:val="24"/>
        </w:rPr>
        <w:t> </w:t>
      </w:r>
      <w:r>
        <w:rPr>
          <w:sz w:val="24"/>
        </w:rPr>
        <w:t>medesima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gara;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0" w:lineRule="auto" w:before="0" w:after="0"/>
        <w:ind w:left="357" w:right="0" w:hanging="330"/>
        <w:jc w:val="both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> </w:t>
      </w:r>
      <w:r>
        <w:rPr>
          <w:sz w:val="24"/>
        </w:rPr>
        <w:t>essere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regola</w:t>
      </w:r>
      <w:r>
        <w:rPr>
          <w:spacing w:val="-1"/>
          <w:sz w:val="24"/>
        </w:rPr>
        <w:t> </w:t>
      </w:r>
      <w:r>
        <w:rPr>
          <w:sz w:val="24"/>
        </w:rPr>
        <w:t>con</w:t>
      </w:r>
      <w:r>
        <w:rPr>
          <w:spacing w:val="-3"/>
          <w:sz w:val="24"/>
        </w:rPr>
        <w:t> </w:t>
      </w:r>
      <w:r>
        <w:rPr>
          <w:sz w:val="24"/>
        </w:rPr>
        <w:t>le</w:t>
      </w:r>
      <w:r>
        <w:rPr>
          <w:spacing w:val="1"/>
          <w:sz w:val="24"/>
        </w:rPr>
        <w:t> </w:t>
      </w:r>
      <w:r>
        <w:rPr>
          <w:sz w:val="24"/>
        </w:rPr>
        <w:t>norme</w:t>
      </w:r>
      <w:r>
        <w:rPr>
          <w:spacing w:val="-9"/>
          <w:sz w:val="24"/>
        </w:rPr>
        <w:t> </w:t>
      </w:r>
      <w:r>
        <w:rPr>
          <w:sz w:val="24"/>
        </w:rPr>
        <w:t>che</w:t>
      </w:r>
      <w:r>
        <w:rPr>
          <w:spacing w:val="-4"/>
          <w:sz w:val="24"/>
        </w:rPr>
        <w:t> </w:t>
      </w:r>
      <w:r>
        <w:rPr>
          <w:sz w:val="24"/>
        </w:rPr>
        <w:t>disciplinano</w:t>
      </w:r>
      <w:r>
        <w:rPr>
          <w:spacing w:val="-6"/>
          <w:sz w:val="24"/>
        </w:rPr>
        <w:t> </w:t>
      </w:r>
      <w:r>
        <w:rPr>
          <w:sz w:val="24"/>
        </w:rPr>
        <w:t>il diritto</w:t>
      </w:r>
      <w:r>
        <w:rPr>
          <w:spacing w:val="-3"/>
          <w:sz w:val="24"/>
        </w:rPr>
        <w:t> </w:t>
      </w:r>
      <w:r>
        <w:rPr>
          <w:sz w:val="24"/>
        </w:rPr>
        <w:t>al</w:t>
      </w:r>
      <w:r>
        <w:rPr>
          <w:spacing w:val="-2"/>
          <w:sz w:val="24"/>
        </w:rPr>
        <w:t> </w:t>
      </w:r>
      <w:r>
        <w:rPr>
          <w:sz w:val="24"/>
        </w:rPr>
        <w:t>lavoro</w:t>
      </w:r>
      <w:r>
        <w:rPr>
          <w:spacing w:val="-6"/>
          <w:sz w:val="24"/>
        </w:rPr>
        <w:t> </w:t>
      </w:r>
      <w:r>
        <w:rPr>
          <w:sz w:val="24"/>
        </w:rPr>
        <w:t>delle</w:t>
      </w:r>
      <w:r>
        <w:rPr>
          <w:spacing w:val="-5"/>
          <w:sz w:val="24"/>
        </w:rPr>
        <w:t> </w:t>
      </w:r>
      <w:r>
        <w:rPr>
          <w:sz w:val="24"/>
        </w:rPr>
        <w:t>persone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disabili;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  <w:tab w:pos="362" w:val="left" w:leader="none"/>
        </w:tabs>
        <w:spacing w:line="240" w:lineRule="auto" w:before="0" w:after="0"/>
        <w:ind w:left="362" w:right="115" w:hanging="335"/>
        <w:jc w:val="both"/>
        <w:rPr>
          <w:sz w:val="24"/>
        </w:rPr>
      </w:pPr>
      <w:r>
        <w:rPr>
          <w:sz w:val="24"/>
        </w:rPr>
        <w:t>di impegnarsi, ai sensi del Decreto Legge 77/2021 art. 47, ad assicurare la percentuale prevista di assunzione per l’occupazione giovanile e femminile;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  <w:tab w:pos="304" w:val="left" w:leader="none"/>
        </w:tabs>
        <w:spacing w:line="235" w:lineRule="auto" w:before="14" w:after="0"/>
        <w:ind w:left="304" w:right="329" w:hanging="279"/>
        <w:jc w:val="both"/>
        <w:rPr>
          <w:sz w:val="24"/>
        </w:rPr>
      </w:pPr>
      <w:r>
        <w:rPr>
          <w:sz w:val="24"/>
        </w:rPr>
        <w:t>di assumere l'impegno a stipulare opportuna polizza assicurativa per la responsabilità civile a favore dell'operatore nel momento in cui l'Ente Gestore (Cooperativa e/o Associazione e/o Onlus) del Territorio dovesse avere l'assegnazione del servizio di Assistenza Specialistica;</w:t>
      </w:r>
    </w:p>
    <w:p>
      <w:pPr>
        <w:pStyle w:val="ListParagraph"/>
        <w:numPr>
          <w:ilvl w:val="0"/>
          <w:numId w:val="1"/>
        </w:numPr>
        <w:tabs>
          <w:tab w:pos="297" w:val="left" w:leader="none"/>
        </w:tabs>
        <w:spacing w:line="269" w:lineRule="exact" w:before="0" w:after="0"/>
        <w:ind w:left="297" w:right="0" w:hanging="270"/>
        <w:jc w:val="both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> </w:t>
      </w:r>
      <w:r>
        <w:rPr>
          <w:sz w:val="24"/>
        </w:rPr>
        <w:t>impegnarsi,</w:t>
      </w:r>
      <w:r>
        <w:rPr>
          <w:spacing w:val="-6"/>
          <w:sz w:val="24"/>
        </w:rPr>
        <w:t> </w:t>
      </w:r>
      <w:r>
        <w:rPr>
          <w:sz w:val="24"/>
        </w:rPr>
        <w:t>ai</w:t>
      </w:r>
      <w:r>
        <w:rPr>
          <w:spacing w:val="-2"/>
          <w:sz w:val="24"/>
        </w:rPr>
        <w:t> </w:t>
      </w:r>
      <w:r>
        <w:rPr>
          <w:sz w:val="24"/>
        </w:rPr>
        <w:t>sensi</w:t>
      </w:r>
      <w:r>
        <w:rPr>
          <w:spacing w:val="-1"/>
          <w:sz w:val="24"/>
        </w:rPr>
        <w:t> </w:t>
      </w:r>
      <w:r>
        <w:rPr>
          <w:sz w:val="24"/>
        </w:rPr>
        <w:t>dell'art.</w:t>
      </w:r>
      <w:r>
        <w:rPr>
          <w:spacing w:val="-3"/>
          <w:sz w:val="24"/>
        </w:rPr>
        <w:t> </w:t>
      </w:r>
      <w:r>
        <w:rPr>
          <w:sz w:val="24"/>
        </w:rPr>
        <w:t>2</w:t>
      </w:r>
      <w:r>
        <w:rPr>
          <w:spacing w:val="-5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D.P.R.62/2013,</w:t>
      </w:r>
      <w:r>
        <w:rPr>
          <w:spacing w:val="-1"/>
          <w:sz w:val="24"/>
        </w:rPr>
        <w:t> </w:t>
      </w:r>
      <w:r>
        <w:rPr>
          <w:sz w:val="24"/>
        </w:rPr>
        <w:t>quale</w:t>
      </w:r>
      <w:r>
        <w:rPr>
          <w:spacing w:val="-8"/>
          <w:sz w:val="24"/>
        </w:rPr>
        <w:t> </w:t>
      </w:r>
      <w:r>
        <w:rPr>
          <w:sz w:val="24"/>
        </w:rPr>
        <w:t>eventuale</w:t>
      </w:r>
      <w:r>
        <w:rPr>
          <w:spacing w:val="-4"/>
          <w:sz w:val="24"/>
        </w:rPr>
        <w:t> </w:t>
      </w:r>
      <w:r>
        <w:rPr>
          <w:sz w:val="24"/>
        </w:rPr>
        <w:t>fornitore</w:t>
      </w:r>
      <w:r>
        <w:rPr>
          <w:spacing w:val="-9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beni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servizi;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  <w:tab w:pos="304" w:val="left" w:leader="none"/>
        </w:tabs>
        <w:spacing w:line="237" w:lineRule="auto" w:before="22" w:after="0"/>
        <w:ind w:left="304" w:right="314" w:hanging="279"/>
        <w:jc w:val="both"/>
        <w:rPr>
          <w:sz w:val="24"/>
        </w:rPr>
      </w:pPr>
      <w:r>
        <w:rPr>
          <w:sz w:val="24"/>
        </w:rPr>
        <w:t>di rispettare e a divulgare all'interno della propria organizzazione e degli assistenti incaricati il </w:t>
      </w:r>
      <w:r>
        <w:rPr>
          <w:b/>
          <w:sz w:val="24"/>
        </w:rPr>
        <w:t>codice deontologico di comportamento dei dipendenti pubblici</w:t>
      </w:r>
      <w:r>
        <w:rPr>
          <w:sz w:val="24"/>
        </w:rPr>
        <w:t>, durante l'espletamento delle attività in </w:t>
      </w:r>
      <w:r>
        <w:rPr>
          <w:spacing w:val="-2"/>
          <w:sz w:val="24"/>
        </w:rPr>
        <w:t>oggetto;</w:t>
      </w:r>
    </w:p>
    <w:p>
      <w:pPr>
        <w:pStyle w:val="ListParagraph"/>
        <w:numPr>
          <w:ilvl w:val="0"/>
          <w:numId w:val="1"/>
        </w:numPr>
        <w:tabs>
          <w:tab w:pos="299" w:val="left" w:leader="none"/>
          <w:tab w:pos="304" w:val="left" w:leader="none"/>
        </w:tabs>
        <w:spacing w:line="232" w:lineRule="auto" w:before="4" w:after="0"/>
        <w:ind w:left="304" w:right="1170" w:hanging="279"/>
        <w:jc w:val="both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> </w:t>
      </w:r>
      <w:r>
        <w:rPr>
          <w:sz w:val="24"/>
        </w:rPr>
        <w:t>garantire</w:t>
      </w:r>
      <w:r>
        <w:rPr>
          <w:spacing w:val="-8"/>
          <w:sz w:val="24"/>
        </w:rPr>
        <w:t> </w:t>
      </w:r>
      <w:r>
        <w:rPr>
          <w:sz w:val="24"/>
        </w:rPr>
        <w:t>agli</w:t>
      </w:r>
      <w:r>
        <w:rPr>
          <w:spacing w:val="-6"/>
          <w:sz w:val="24"/>
        </w:rPr>
        <w:t> </w:t>
      </w:r>
      <w:r>
        <w:rPr>
          <w:sz w:val="24"/>
        </w:rPr>
        <w:t>operatori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contenuti</w:t>
      </w:r>
      <w:r>
        <w:rPr>
          <w:spacing w:val="-8"/>
          <w:sz w:val="24"/>
        </w:rPr>
        <w:t> </w:t>
      </w:r>
      <w:r>
        <w:rPr>
          <w:sz w:val="24"/>
        </w:rPr>
        <w:t>economici-normativi</w:t>
      </w:r>
      <w:r>
        <w:rPr>
          <w:spacing w:val="-8"/>
          <w:sz w:val="24"/>
        </w:rPr>
        <w:t> </w:t>
      </w:r>
      <w:r>
        <w:rPr>
          <w:sz w:val="24"/>
        </w:rPr>
        <w:t>della</w:t>
      </w:r>
      <w:r>
        <w:rPr>
          <w:spacing w:val="-7"/>
          <w:sz w:val="24"/>
        </w:rPr>
        <w:t> </w:t>
      </w:r>
      <w:r>
        <w:rPr>
          <w:sz w:val="24"/>
        </w:rPr>
        <w:t>contrattazione</w:t>
      </w:r>
      <w:r>
        <w:rPr>
          <w:spacing w:val="-8"/>
          <w:sz w:val="24"/>
        </w:rPr>
        <w:t> </w:t>
      </w:r>
      <w:r>
        <w:rPr>
          <w:sz w:val="24"/>
        </w:rPr>
        <w:t>nazionale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dei contratti integrativi vigenti.</w:t>
      </w:r>
    </w:p>
    <w:p>
      <w:pPr>
        <w:pStyle w:val="BodyText"/>
      </w:pPr>
    </w:p>
    <w:p>
      <w:pPr>
        <w:pStyle w:val="BodyText"/>
        <w:spacing w:before="139"/>
      </w:pPr>
    </w:p>
    <w:p>
      <w:pPr>
        <w:pStyle w:val="BodyText"/>
        <w:tabs>
          <w:tab w:pos="803" w:val="left" w:leader="none"/>
          <w:tab w:pos="8199" w:val="left" w:leader="none"/>
        </w:tabs>
        <w:ind w:left="42"/>
      </w:pPr>
      <w:r>
        <w:rPr>
          <w:spacing w:val="-5"/>
        </w:rPr>
        <w:t>Il</w:t>
      </w:r>
      <w:r>
        <w:rPr/>
        <w:tab/>
      </w:r>
      <w:r>
        <w:rPr>
          <w:spacing w:val="-2"/>
        </w:rPr>
        <w:t>sottoscritto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6804" w:val="left" w:leader="none"/>
          <w:tab w:pos="7087" w:val="left" w:leader="none"/>
          <w:tab w:pos="7501" w:val="left" w:leader="none"/>
          <w:tab w:pos="8146" w:val="left" w:leader="none"/>
          <w:tab w:pos="8559" w:val="left" w:leader="none"/>
          <w:tab w:pos="10095" w:val="left" w:leader="none"/>
        </w:tabs>
        <w:spacing w:line="360" w:lineRule="auto"/>
        <w:ind w:left="42" w:right="231"/>
      </w:pPr>
      <w:r>
        <w:rPr/>
        <w:t>Rappresentante Legale dell'Ente Gestore (Cooperativa e/o Associazione e/o Onlus) del</w:t>
      </w:r>
      <w:r>
        <w:rPr>
          <w:spacing w:val="40"/>
        </w:rPr>
        <w:t> </w:t>
      </w:r>
      <w:r>
        <w:rPr/>
        <w:t>Territorio </w:t>
      </w:r>
      <w:r>
        <w:rPr>
          <w:spacing w:val="-2"/>
        </w:rPr>
        <w:t>denominata</w:t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6"/>
        </w:rPr>
        <w:t>in</w:t>
      </w:r>
      <w:r>
        <w:rPr/>
        <w:tab/>
      </w:r>
      <w:r>
        <w:rPr>
          <w:spacing w:val="-4"/>
        </w:rPr>
        <w:t>caso</w:t>
      </w:r>
      <w:r>
        <w:rPr/>
        <w:tab/>
      </w:r>
      <w:r>
        <w:rPr>
          <w:spacing w:val="-6"/>
        </w:rPr>
        <w:t>di</w:t>
      </w:r>
      <w:r>
        <w:rPr/>
        <w:tab/>
      </w:r>
      <w:r>
        <w:rPr>
          <w:spacing w:val="-2"/>
        </w:rPr>
        <w:t>designazione,</w:t>
      </w:r>
      <w:r>
        <w:rPr/>
        <w:tab/>
      </w:r>
      <w:r>
        <w:rPr>
          <w:spacing w:val="-8"/>
        </w:rPr>
        <w:t>si </w:t>
      </w:r>
      <w:r>
        <w:rPr/>
        <w:t>impegna a presentare, comunque prima dell'avvio dell'attività richiesta tutti i documenti corrispondenti ai requisiti</w:t>
      </w:r>
      <w:r>
        <w:rPr>
          <w:spacing w:val="40"/>
        </w:rPr>
        <w:t> </w:t>
      </w:r>
      <w:r>
        <w:rPr/>
        <w:t>generali,</w:t>
      </w:r>
      <w:r>
        <w:rPr>
          <w:spacing w:val="40"/>
        </w:rPr>
        <w:t> </w:t>
      </w:r>
      <w:r>
        <w:rPr/>
        <w:t>ai</w:t>
      </w:r>
      <w:r>
        <w:rPr>
          <w:spacing w:val="40"/>
        </w:rPr>
        <w:t> </w:t>
      </w:r>
      <w:r>
        <w:rPr/>
        <w:t>titoli</w:t>
      </w:r>
      <w:r>
        <w:rPr>
          <w:spacing w:val="40"/>
        </w:rPr>
        <w:t> </w:t>
      </w:r>
      <w:r>
        <w:rPr/>
        <w:t>culturali</w:t>
      </w:r>
      <w:r>
        <w:rPr>
          <w:spacing w:val="40"/>
        </w:rPr>
        <w:t> </w:t>
      </w:r>
      <w:r>
        <w:rPr/>
        <w:t>specifici,</w:t>
      </w:r>
      <w:r>
        <w:rPr>
          <w:spacing w:val="40"/>
        </w:rPr>
        <w:t> </w:t>
      </w:r>
      <w:r>
        <w:rPr/>
        <w:t>ai</w:t>
      </w:r>
      <w:r>
        <w:rPr>
          <w:spacing w:val="40"/>
        </w:rPr>
        <w:t> </w:t>
      </w:r>
      <w:r>
        <w:rPr/>
        <w:t>titoli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servizio</w:t>
      </w:r>
      <w:r>
        <w:rPr>
          <w:spacing w:val="40"/>
        </w:rPr>
        <w:t> </w:t>
      </w:r>
      <w:r>
        <w:rPr/>
        <w:t>dichiarati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le</w:t>
      </w:r>
      <w:r>
        <w:rPr>
          <w:spacing w:val="40"/>
        </w:rPr>
        <w:t> </w:t>
      </w:r>
      <w:r>
        <w:rPr/>
        <w:t>ulteriori</w:t>
      </w:r>
      <w:r>
        <w:rPr>
          <w:spacing w:val="40"/>
        </w:rPr>
        <w:t> </w:t>
      </w:r>
      <w:r>
        <w:rPr/>
        <w:t>dichiarazioni possedute dalla stessa e dall'Assistente Specialistico indicato, pena l'esclusione.</w:t>
      </w:r>
    </w:p>
    <w:p>
      <w:pPr>
        <w:pStyle w:val="BodyText"/>
        <w:spacing w:before="134"/>
      </w:pPr>
    </w:p>
    <w:p>
      <w:pPr>
        <w:pStyle w:val="BodyText"/>
        <w:spacing w:line="600" w:lineRule="auto"/>
        <w:ind w:left="42" w:right="4980"/>
      </w:pPr>
      <w:r>
        <w:rPr/>
        <w:t>Si</w:t>
      </w:r>
      <w:r>
        <w:rPr>
          <w:spacing w:val="-6"/>
        </w:rPr>
        <w:t> </w:t>
      </w:r>
      <w:r>
        <w:rPr/>
        <w:t>allega</w:t>
      </w:r>
      <w:r>
        <w:rPr>
          <w:spacing w:val="-9"/>
        </w:rPr>
        <w:t> </w:t>
      </w:r>
      <w:r>
        <w:rPr/>
        <w:t>alla</w:t>
      </w:r>
      <w:r>
        <w:rPr>
          <w:spacing w:val="-10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documento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riconoscimento. Data e luogo</w:t>
      </w:r>
    </w:p>
    <w:p>
      <w:pPr>
        <w:pStyle w:val="BodyText"/>
        <w:spacing w:before="6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657225</wp:posOffset>
                </wp:positionH>
                <wp:positionV relativeFrom="paragraph">
                  <wp:posOffset>143688</wp:posOffset>
                </wp:positionV>
                <wp:extent cx="21336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75pt;margin-top:11.31404pt;width:168pt;height:.1pt;mso-position-horizontal-relative:page;mso-position-vertical-relative:paragraph;z-index:-15726592;mso-wrap-distance-left:0;mso-wrap-distance-right:0" id="docshape5" coordorigin="1035,226" coordsize="3360,0" path="m1035,226l4395,226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0"/>
        <w:ind w:left="6406"/>
      </w:pPr>
      <w:r>
        <w:rPr/>
        <w:t>Firma</w:t>
      </w:r>
      <w:r>
        <w:rPr>
          <w:spacing w:val="-13"/>
        </w:rPr>
        <w:t> </w:t>
      </w:r>
      <w:r>
        <w:rPr/>
        <w:t>del</w:t>
      </w:r>
      <w:r>
        <w:rPr>
          <w:spacing w:val="-5"/>
        </w:rPr>
        <w:t> </w:t>
      </w:r>
      <w:r>
        <w:rPr/>
        <w:t>Rappresentante</w:t>
      </w:r>
      <w:r>
        <w:rPr>
          <w:spacing w:val="-6"/>
        </w:rPr>
        <w:t> </w:t>
      </w:r>
      <w:r>
        <w:rPr>
          <w:spacing w:val="-2"/>
        </w:rPr>
        <w:t>Legale</w:t>
      </w:r>
    </w:p>
    <w:p>
      <w:pPr>
        <w:pStyle w:val="BodyText"/>
        <w:rPr>
          <w:sz w:val="20"/>
        </w:rPr>
      </w:pPr>
    </w:p>
    <w:p>
      <w:pPr>
        <w:pStyle w:val="BodyText"/>
        <w:spacing w:before="15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4697095</wp:posOffset>
                </wp:positionH>
                <wp:positionV relativeFrom="paragraph">
                  <wp:posOffset>259824</wp:posOffset>
                </wp:positionV>
                <wp:extent cx="21336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850006pt;margin-top:20.458603pt;width:168pt;height:.1pt;mso-position-horizontal-relative:page;mso-position-vertical-relative:paragraph;z-index:-15726080;mso-wrap-distance-left:0;mso-wrap-distance-right:0" id="docshape6" coordorigin="7397,409" coordsize="3360,0" path="m7397,409l10757,409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2"/>
      </w:pPr>
    </w:p>
    <w:p>
      <w:pPr>
        <w:pStyle w:val="BodyText"/>
        <w:ind w:left="42"/>
      </w:pPr>
      <w:r>
        <w:rPr/>
        <w:t>N.B.:</w:t>
      </w:r>
      <w:r>
        <w:rPr>
          <w:spacing w:val="-7"/>
        </w:rPr>
        <w:t> </w:t>
      </w:r>
      <w:r>
        <w:rPr/>
        <w:t>Allegare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dichiarazione</w:t>
      </w:r>
      <w:r>
        <w:rPr>
          <w:spacing w:val="-9"/>
        </w:rPr>
        <w:t> </w:t>
      </w:r>
      <w:r>
        <w:rPr/>
        <w:t>un</w:t>
      </w:r>
      <w:r>
        <w:rPr>
          <w:spacing w:val="-3"/>
        </w:rPr>
        <w:t> </w:t>
      </w:r>
      <w:r>
        <w:rPr/>
        <w:t>documento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/>
        <w:t>riconoscimento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corso</w:t>
      </w:r>
      <w:r>
        <w:rPr>
          <w:spacing w:val="-7"/>
        </w:rPr>
        <w:t> </w:t>
      </w:r>
      <w:r>
        <w:rPr/>
        <w:t>di</w:t>
      </w:r>
      <w:r>
        <w:rPr>
          <w:spacing w:val="-2"/>
        </w:rPr>
        <w:t> validità</w:t>
      </w:r>
    </w:p>
    <w:sectPr>
      <w:pgSz w:w="11900" w:h="16860"/>
      <w:pgMar w:top="920" w:bottom="280" w:left="992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407" w:hanging="274"/>
        <w:jc w:val="right"/>
      </w:pPr>
      <w:rPr>
        <w:rFonts w:hint="default"/>
        <w:spacing w:val="-1"/>
        <w:w w:val="95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08" w:hanging="27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16" w:hanging="27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24" w:hanging="27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32" w:hanging="27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41" w:hanging="27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49" w:hanging="27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57" w:hanging="27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65" w:hanging="27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06" w:right="670"/>
      <w:jc w:val="center"/>
    </w:pPr>
    <w:rPr>
      <w:rFonts w:ascii="Times New Roman" w:hAnsi="Times New Roman" w:eastAsia="Times New Roman" w:cs="Times New Roman"/>
      <w:b/>
      <w:bCs/>
      <w:sz w:val="31"/>
      <w:szCs w:val="31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407" w:hanging="276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2025-12-02T13:04:31Z</dcterms:created>
  <dcterms:modified xsi:type="dcterms:W3CDTF">2025-12-02T13:04:31Z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2021</vt:lpwstr>
  </property>
</Properties>
</file>